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2F7" w:rsidRDefault="009E12F7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72100" cy="76826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8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F7" w:rsidRDefault="009E12F7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12F7" w:rsidRDefault="009E12F7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12F7" w:rsidRDefault="009E12F7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12F7" w:rsidRDefault="009E12F7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12F7" w:rsidRDefault="009E12F7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12F7" w:rsidRDefault="009E12F7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lastRenderedPageBreak/>
        <w:t>МУНИЦИПАЛЬНОЕ БЮДЖЕТНОЕ  УЧРЕЖДЕНИЕ</w:t>
      </w: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ДОПОЛНИТЕЛЬНОГО ОБРАЗОВАНИЯ  «ДЕТСКАЯ МУЗЫКАЛЬНАЯ ШКОЛА </w:t>
      </w:r>
      <w:r w:rsidR="00BF2680">
        <w:rPr>
          <w:rFonts w:ascii="Times New Roman" w:hAnsi="Times New Roman"/>
          <w:sz w:val="28"/>
          <w:szCs w:val="28"/>
          <w:lang w:val="ru-RU"/>
        </w:rPr>
        <w:t xml:space="preserve">№2 </w:t>
      </w:r>
      <w:r w:rsidRPr="00C7733A">
        <w:rPr>
          <w:rFonts w:ascii="Times New Roman" w:hAnsi="Times New Roman"/>
          <w:sz w:val="28"/>
          <w:szCs w:val="28"/>
          <w:lang w:val="ru-RU"/>
        </w:rPr>
        <w:t>ИМ. М.П.МУСОРГСКОГО</w:t>
      </w: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F57619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ind w:left="620"/>
        <w:jc w:val="center"/>
        <w:rPr>
          <w:rFonts w:ascii="Times New Roman" w:hAnsi="Times New Roman"/>
          <w:sz w:val="36"/>
          <w:szCs w:val="36"/>
          <w:lang w:val="ru-RU"/>
        </w:rPr>
      </w:pPr>
      <w:r w:rsidRPr="00F57619">
        <w:rPr>
          <w:rFonts w:ascii="Times New Roman" w:hAnsi="Times New Roman"/>
          <w:sz w:val="36"/>
          <w:szCs w:val="36"/>
          <w:lang w:val="ru-RU"/>
        </w:rPr>
        <w:t>Дополнительная общеразвивающая программа</w:t>
      </w:r>
    </w:p>
    <w:p w:rsidR="00D02132" w:rsidRPr="00F57619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D02132" w:rsidRPr="00F57619" w:rsidRDefault="009E12F7" w:rsidP="009E12F7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 xml:space="preserve">   </w:t>
      </w:r>
      <w:r w:rsidR="00D02132" w:rsidRPr="00F57619">
        <w:rPr>
          <w:rFonts w:ascii="Times New Roman" w:hAnsi="Times New Roman"/>
          <w:sz w:val="36"/>
          <w:szCs w:val="36"/>
          <w:lang w:val="ru-RU"/>
        </w:rPr>
        <w:t>в области музыкального искусства</w:t>
      </w:r>
    </w:p>
    <w:p w:rsidR="00D02132" w:rsidRPr="00F57619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D02132" w:rsidRPr="00F57619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F57619">
        <w:rPr>
          <w:rFonts w:ascii="Times New Roman" w:hAnsi="Times New Roman"/>
          <w:b/>
          <w:bCs/>
          <w:sz w:val="36"/>
          <w:szCs w:val="36"/>
          <w:lang w:val="ru-RU"/>
        </w:rPr>
        <w:t>«Сольное пение»</w:t>
      </w: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  <w:sectPr w:rsidR="00D02132" w:rsidRPr="00C7733A">
          <w:type w:val="continuous"/>
          <w:pgSz w:w="11900" w:h="16836"/>
          <w:pgMar w:top="1133" w:right="1720" w:bottom="1440" w:left="1720" w:header="720" w:footer="720" w:gutter="0"/>
          <w:cols w:space="720" w:equalWidth="0">
            <w:col w:w="8460"/>
          </w:cols>
          <w:noEndnote/>
        </w:sect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Псков</w:t>
      </w:r>
    </w:p>
    <w:p w:rsidR="00BD5D71" w:rsidRPr="00C7733A" w:rsidRDefault="00BD5D71" w:rsidP="00C7733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>Содержание.</w:t>
      </w:r>
    </w:p>
    <w:p w:rsidR="00BD5D71" w:rsidRPr="00C7733A" w:rsidRDefault="00BD5D71" w:rsidP="00C7733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BD5D71" w:rsidRPr="00C7733A" w:rsidRDefault="00BD5D71" w:rsidP="00C7733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proofErr w:type="gramStart"/>
      <w:r w:rsidRPr="00C7733A">
        <w:rPr>
          <w:rFonts w:ascii="Times New Roman" w:hAnsi="Times New Roman"/>
          <w:b/>
          <w:sz w:val="28"/>
          <w:szCs w:val="28"/>
          <w:lang w:eastAsia="ru-RU"/>
        </w:rPr>
        <w:t>I</w:t>
      </w: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. Пояснительная записка.</w:t>
      </w:r>
      <w:proofErr w:type="gramEnd"/>
    </w:p>
    <w:p w:rsidR="00BF2680" w:rsidRDefault="00BF2680" w:rsidP="00C7733A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BD5D71" w:rsidRPr="00C7733A" w:rsidRDefault="00BD5D71" w:rsidP="00C7733A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eastAsia="ru-RU"/>
        </w:rPr>
        <w:t>II</w:t>
      </w: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. П</w:t>
      </w: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ланируемые результаты освоения обучающимися</w:t>
      </w:r>
    </w:p>
    <w:p w:rsidR="00BD5D71" w:rsidRPr="00C7733A" w:rsidRDefault="00BD5D71" w:rsidP="00C7733A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программы  «</w:t>
      </w:r>
      <w:r w:rsidR="00221A9F" w:rsidRPr="00C7733A">
        <w:rPr>
          <w:rFonts w:ascii="Times New Roman" w:hAnsi="Times New Roman"/>
          <w:b/>
          <w:sz w:val="28"/>
          <w:szCs w:val="28"/>
          <w:lang w:val="ru-RU" w:eastAsia="ru-RU"/>
        </w:rPr>
        <w:t>Сольное пение</w:t>
      </w: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»</w:t>
      </w:r>
    </w:p>
    <w:p w:rsidR="00BD5D71" w:rsidRPr="00C7733A" w:rsidRDefault="00BD5D71" w:rsidP="00C7733A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BD5D71" w:rsidRPr="00C7733A" w:rsidRDefault="00BD5D71" w:rsidP="00C7733A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eastAsia="ru-RU"/>
        </w:rPr>
        <w:t>III</w:t>
      </w: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. Учебный план.</w:t>
      </w:r>
    </w:p>
    <w:p w:rsidR="00BD5D71" w:rsidRPr="00C7733A" w:rsidRDefault="00BD5D71" w:rsidP="00C7733A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BD5D71" w:rsidRPr="00C7733A" w:rsidRDefault="00BD5D71" w:rsidP="00C7733A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eastAsia="ru-RU"/>
        </w:rPr>
        <w:t>IV</w:t>
      </w: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. График образовательного процесса</w:t>
      </w:r>
    </w:p>
    <w:p w:rsidR="00BD5D71" w:rsidRPr="00C7733A" w:rsidRDefault="00BD5D71" w:rsidP="00C7733A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BD5D71" w:rsidRPr="00C7733A" w:rsidRDefault="00BD5D71" w:rsidP="00C7733A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V. Система и критерии оценок результатов освоения </w:t>
      </w:r>
      <w:proofErr w:type="gramStart"/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обучающимися</w:t>
      </w:r>
      <w:proofErr w:type="gramEnd"/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 программы «</w:t>
      </w:r>
      <w:r w:rsidR="00221A9F"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Сольное пение</w:t>
      </w: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».</w:t>
      </w:r>
    </w:p>
    <w:p w:rsidR="00BD5D71" w:rsidRPr="00C7733A" w:rsidRDefault="00BD5D71" w:rsidP="00C7733A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</w:p>
    <w:p w:rsidR="00BD5D71" w:rsidRPr="00C7733A" w:rsidRDefault="00BD5D71" w:rsidP="00C7733A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pacing w:val="-2"/>
          <w:sz w:val="28"/>
          <w:szCs w:val="28"/>
          <w:lang w:eastAsia="ru-RU"/>
        </w:rPr>
        <w:t>VI</w:t>
      </w: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. Программа творческой, методической и культурно </w:t>
      </w:r>
      <w:proofErr w:type="gramStart"/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-  просветительской</w:t>
      </w:r>
      <w:proofErr w:type="gramEnd"/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 деятельности ДМШ</w:t>
      </w:r>
      <w:r w:rsidR="00221A9F"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 №2</w:t>
      </w: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.</w:t>
      </w:r>
    </w:p>
    <w:p w:rsidR="00BD5D71" w:rsidRPr="00C7733A" w:rsidRDefault="00BD5D71" w:rsidP="00C7733A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</w:p>
    <w:p w:rsidR="00BD5D71" w:rsidRPr="00C7733A" w:rsidRDefault="00BD5D71" w:rsidP="00C7733A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E23CD3" w:rsidRPr="00C7733A" w:rsidRDefault="00E23CD3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02132" w:rsidRPr="00C7733A" w:rsidRDefault="00D02132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  <w:sectPr w:rsidR="00D02132" w:rsidRPr="00C7733A" w:rsidSect="00BD5D71">
          <w:type w:val="continuous"/>
          <w:pgSz w:w="11900" w:h="16836"/>
          <w:pgMar w:top="1133" w:right="985" w:bottom="1440" w:left="1701" w:header="720" w:footer="720" w:gutter="0"/>
          <w:cols w:space="720" w:equalWidth="0">
            <w:col w:w="9214"/>
          </w:cols>
          <w:noEndnote/>
        </w:sectPr>
      </w:pPr>
    </w:p>
    <w:p w:rsidR="00855C6C" w:rsidRPr="00C7733A" w:rsidRDefault="001B74F7" w:rsidP="00780A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I. Пояснительная записка</w:t>
      </w:r>
    </w:p>
    <w:p w:rsidR="00E81D16" w:rsidRPr="00C7733A" w:rsidRDefault="00E81D1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Дополнительные общеразвивающие программы в области искусств составлены на основе рекомендаций по организации образовательной и методической деятельности при реализации общеразвивающих программ в области искусств, разработанных Министерством культуры России и зарегистрированных письмом Минкультуры России от 19 ноября 2013 года №191-01-32/16-ГИ.</w:t>
      </w:r>
    </w:p>
    <w:p w:rsidR="00780A84" w:rsidRDefault="00671E4D" w:rsidP="00780A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Программа имеет художественную направленность.</w:t>
      </w:r>
      <w:r w:rsidR="00780A84" w:rsidRPr="00780A8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71E4D" w:rsidRPr="00C7733A" w:rsidRDefault="00780A84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Форма обучения – очная.</w:t>
      </w:r>
    </w:p>
    <w:p w:rsidR="00691811" w:rsidRPr="00C7733A" w:rsidRDefault="00691811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Нормативный срок освоения дополнительной общеразвивающей программы в области музыкального искусства составляет 4 года (3 года 10</w:t>
      </w:r>
      <w:proofErr w:type="gramEnd"/>
    </w:p>
    <w:p w:rsidR="00C7733A" w:rsidRDefault="00691811" w:rsidP="00C7733A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месяцев) для детей в возрасте от 7 до 15 лет. Общеразвивающая программа в области искусств основывается на принципе вариативности для различных возрастных категорий детей и молодежи.</w:t>
      </w:r>
    </w:p>
    <w:p w:rsidR="00C7733A" w:rsidRDefault="00C7733A" w:rsidP="00C7733A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71488F"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Программа «Сольное пение» составлена с учётом возрастных и индивидуальных особенностей обучающихся и направлена </w:t>
      </w:r>
      <w:proofErr w:type="gramStart"/>
      <w:r w:rsidR="0071488F" w:rsidRPr="00C7733A">
        <w:rPr>
          <w:rFonts w:ascii="Times New Roman" w:hAnsi="Times New Roman"/>
          <w:bCs/>
          <w:sz w:val="28"/>
          <w:szCs w:val="28"/>
          <w:lang w:val="ru-RU" w:eastAsia="ru-RU"/>
        </w:rPr>
        <w:t>на</w:t>
      </w:r>
      <w:proofErr w:type="gramEnd"/>
      <w:r w:rsidR="0071488F" w:rsidRPr="00C7733A">
        <w:rPr>
          <w:rFonts w:ascii="Times New Roman" w:hAnsi="Times New Roman"/>
          <w:bCs/>
          <w:sz w:val="28"/>
          <w:szCs w:val="28"/>
          <w:lang w:val="ru-RU" w:eastAsia="ru-RU"/>
        </w:rPr>
        <w:t>:</w:t>
      </w:r>
    </w:p>
    <w:p w:rsidR="0071488F" w:rsidRPr="00C7733A" w:rsidRDefault="0071488F" w:rsidP="00C7733A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выявление одаренных детей в области музыкального искусства в раннем детском возрасте;</w:t>
      </w:r>
    </w:p>
    <w:p w:rsidR="0071488F" w:rsidRPr="00C7733A" w:rsidRDefault="0071488F" w:rsidP="00C7733A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создание условий для художественного образования, эстетического воспитания, духовно-нравственного развития детей;</w:t>
      </w:r>
    </w:p>
    <w:p w:rsidR="0071488F" w:rsidRPr="00C7733A" w:rsidRDefault="0071488F" w:rsidP="00C7733A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приобретение детьми знаний, умений и навыков сольного пения в соответствии с необходимым уровнем музыкальной грамотности;</w:t>
      </w:r>
    </w:p>
    <w:p w:rsidR="0071488F" w:rsidRPr="00C7733A" w:rsidRDefault="0071488F" w:rsidP="00C7733A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приобретение детьми опыта творческой деятельности;</w:t>
      </w:r>
    </w:p>
    <w:p w:rsidR="0071488F" w:rsidRPr="00C7733A" w:rsidRDefault="0071488F" w:rsidP="00C7733A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овладение детьми духовными и культурными ценностями народов мира;</w:t>
      </w:r>
    </w:p>
    <w:p w:rsidR="0078226F" w:rsidRPr="00C7733A" w:rsidRDefault="00C7733A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</w:t>
      </w:r>
      <w:r w:rsidR="0078226F" w:rsidRPr="00C7733A">
        <w:rPr>
          <w:rFonts w:ascii="Times New Roman" w:hAnsi="Times New Roman"/>
          <w:bCs/>
          <w:sz w:val="28"/>
          <w:szCs w:val="28"/>
          <w:lang w:val="ru-RU"/>
        </w:rPr>
        <w:t>Цель</w:t>
      </w:r>
      <w:r w:rsidR="0078226F" w:rsidRPr="00C7733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78226F" w:rsidRPr="00C7733A">
        <w:rPr>
          <w:rFonts w:ascii="Times New Roman" w:hAnsi="Times New Roman"/>
          <w:sz w:val="28"/>
          <w:szCs w:val="28"/>
          <w:lang w:val="ru-RU"/>
        </w:rPr>
        <w:t>разработки дополнительной общеразвивающей программы в области</w:t>
      </w:r>
      <w:r w:rsidR="0078226F" w:rsidRPr="00C7733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78226F" w:rsidRPr="00C7733A">
        <w:rPr>
          <w:rFonts w:ascii="Times New Roman" w:hAnsi="Times New Roman"/>
          <w:sz w:val="28"/>
          <w:szCs w:val="28"/>
          <w:lang w:val="ru-RU"/>
        </w:rPr>
        <w:t>музыкального искусства - методическое обеспечение реализации рекомендаций по организации образовательной и методической деятельности при реализации общеразвивающих программ в области музыкального искусства Минкультуры России в области искусств в Д</w:t>
      </w:r>
      <w:r w:rsidR="00671E4D" w:rsidRPr="00C7733A">
        <w:rPr>
          <w:rFonts w:ascii="Times New Roman" w:hAnsi="Times New Roman"/>
          <w:sz w:val="28"/>
          <w:szCs w:val="28"/>
          <w:lang w:val="ru-RU"/>
        </w:rPr>
        <w:t>МШ</w:t>
      </w:r>
      <w:r w:rsidR="0078226F" w:rsidRPr="00C7733A">
        <w:rPr>
          <w:rFonts w:ascii="Times New Roman" w:hAnsi="Times New Roman"/>
          <w:sz w:val="28"/>
          <w:szCs w:val="28"/>
          <w:lang w:val="ru-RU"/>
        </w:rPr>
        <w:t xml:space="preserve"> города Пскова.</w:t>
      </w:r>
    </w:p>
    <w:p w:rsidR="00FD7521" w:rsidRPr="00C7733A" w:rsidRDefault="00FD7521" w:rsidP="00C7733A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Цели программы:</w:t>
      </w:r>
    </w:p>
    <w:p w:rsidR="00FD7521" w:rsidRPr="00C7733A" w:rsidRDefault="00FD7521" w:rsidP="00C7733A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FD7521" w:rsidRPr="00C7733A" w:rsidRDefault="00FD7521" w:rsidP="00C7733A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формирование у обучающихся эстетических взглядов, нравственных установок и потребности общения с духовными ценностями;</w:t>
      </w:r>
    </w:p>
    <w:p w:rsidR="00FD7521" w:rsidRPr="00C7733A" w:rsidRDefault="00FD7521" w:rsidP="00C7733A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- формирование у </w:t>
      </w:r>
      <w:proofErr w:type="gramStart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обучающихся</w:t>
      </w:r>
      <w:proofErr w:type="gramEnd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умения самостоятельно воспринимать и оценивать культурные ценности;</w:t>
      </w:r>
    </w:p>
    <w:p w:rsidR="00FD7521" w:rsidRPr="00C7733A" w:rsidRDefault="00FD7521" w:rsidP="00C7733A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FD7521" w:rsidRPr="00C7733A" w:rsidRDefault="00FD7521" w:rsidP="00C7733A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формирование у одаренных детей комплекса знаний, умений и навыков;</w:t>
      </w:r>
    </w:p>
    <w:p w:rsidR="00FD7521" w:rsidRPr="00C7733A" w:rsidRDefault="00FD7521" w:rsidP="00C7733A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proofErr w:type="gramStart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- выработка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</w:t>
      </w:r>
      <w:proofErr w:type="spellStart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музицирования</w:t>
      </w:r>
      <w:proofErr w:type="spellEnd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, осуществлению самостоятельного контроля за своей учебной деятельностью, 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lastRenderedPageBreak/>
        <w:t>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</w:t>
      </w:r>
      <w:proofErr w:type="gramEnd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325A44" w:rsidRPr="00C7733A" w:rsidRDefault="00325A44" w:rsidP="0011440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При приеме на обучение по дополнительной общеразвивающей программе в области музыкального искусства образовательное учреждение  проводит отбор с целью привлечения наибольшего количества детей различных возрастных категорий к музыкальному образованию, обеспечения развития творческих способностей подрастающего поколения, формирования устойчивого интереса к творческой деятельности. Отбор детей проводится в форме творческих заданий,</w:t>
      </w:r>
    </w:p>
    <w:p w:rsidR="00325A44" w:rsidRPr="00C7733A" w:rsidRDefault="00325A44" w:rsidP="00114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позволяющих определить наличие музыкальных способностей. Правила приема,</w:t>
      </w:r>
    </w:p>
    <w:p w:rsidR="00325A44" w:rsidRPr="00C7733A" w:rsidRDefault="00325A44" w:rsidP="0011440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сроки и процедура проведения отбора детей, порядок зачисления детей в ОУ регламентируются Положением о правилах приема и порядка отбора детей для обучения по дополнительной общеразвивающей программе в области музыкального искусства. В образовательном учреждении создается комиссия по отбору детей, состав которой утверждается руководителем образовательного учреждения. Формы проведения отбора детей устанавливаются ОУ самостоятельно с учетом целей и задач дополнительной общеразвивающей программы в области музыкального искусства:</w:t>
      </w:r>
    </w:p>
    <w:p w:rsidR="00325A44" w:rsidRPr="00C7733A" w:rsidRDefault="00325A44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-личностно-ориентированного образования, обеспечивающего творческое и духовное самоопределение ребенка, а также воспитания творчески мобильной личности, способной к успешной социальной адаптации в условиях быстро меняющегося мира;</w:t>
      </w:r>
    </w:p>
    <w:p w:rsidR="00114403" w:rsidRDefault="00325A44" w:rsidP="0011440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14403">
        <w:rPr>
          <w:rFonts w:ascii="Times New Roman" w:hAnsi="Times New Roman"/>
          <w:b/>
          <w:sz w:val="28"/>
          <w:szCs w:val="28"/>
          <w:lang w:val="ru-RU"/>
        </w:rPr>
        <w:t>-</w:t>
      </w:r>
      <w:r w:rsidRPr="00C7733A">
        <w:rPr>
          <w:rFonts w:ascii="Times New Roman" w:hAnsi="Times New Roman"/>
          <w:sz w:val="28"/>
          <w:szCs w:val="28"/>
          <w:lang w:val="ru-RU"/>
        </w:rPr>
        <w:t>вариативности  образования,  направленного  на  индивидуальную  траекторию</w:t>
      </w:r>
      <w:r w:rsidR="0011440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4403" w:rsidRPr="00C7733A">
        <w:rPr>
          <w:rFonts w:ascii="Times New Roman" w:hAnsi="Times New Roman"/>
          <w:sz w:val="28"/>
          <w:szCs w:val="28"/>
          <w:lang w:val="ru-RU"/>
        </w:rPr>
        <w:t>развития личности.</w:t>
      </w:r>
      <w:r w:rsidR="00114403" w:rsidRPr="00114403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</w:p>
    <w:p w:rsidR="00114403" w:rsidRPr="00C7733A" w:rsidRDefault="00114403" w:rsidP="0011440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Требования к условиям реализации программы «Сольное пение» представляют собой систему требований к учебно-методическим,  кадровым, финансовым, материально-техническим и иным условиям реализации программы «Сольное пение» с целью достижения планируемых результатов освоения данной ОП.</w:t>
      </w:r>
    </w:p>
    <w:p w:rsidR="00AC3774" w:rsidRPr="00C7733A" w:rsidRDefault="00114403" w:rsidP="00AC37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Программа «Сольное пение» обеспечивается учебно-методической документацией по всем учебным предметам.</w:t>
      </w:r>
      <w:r w:rsidR="00AC3774" w:rsidRPr="00AC377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80A84">
        <w:rPr>
          <w:rFonts w:ascii="Times New Roman" w:hAnsi="Times New Roman"/>
          <w:sz w:val="28"/>
          <w:szCs w:val="28"/>
          <w:lang w:val="ru-RU"/>
        </w:rPr>
        <w:t>Форма проведения учебных занятий:</w:t>
      </w:r>
    </w:p>
    <w:p w:rsidR="00AC3774" w:rsidRPr="00C7733A" w:rsidRDefault="00AC3774" w:rsidP="00AC37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-аудиторные занятия: индивидуальные, групповые, мелкогрупповые. Количество обучающихся при групповой форме занятий – от 11 человек, мелкогрупповой форме – от 4 до 10 человек, при этом такие учебные предметы, как «Ансамбль»,</w:t>
      </w:r>
    </w:p>
    <w:p w:rsidR="00AC3774" w:rsidRPr="00C7733A" w:rsidRDefault="00AC3774" w:rsidP="00AC37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могут проводиться в мелкогрупповой форме от 2 человек;</w:t>
      </w:r>
    </w:p>
    <w:p w:rsidR="00AC3774" w:rsidRPr="00C7733A" w:rsidRDefault="00AC3774" w:rsidP="00AC37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-самостоятельная (домашняя) работа 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>;</w:t>
      </w:r>
    </w:p>
    <w:p w:rsidR="00325A44" w:rsidRDefault="00AC3774" w:rsidP="00AC37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-различные формы контроля успеваемости (зачеты, контрольные работы, устные опросы, письменные работы, тестирование, технические зачеты, </w:t>
      </w:r>
      <w:r w:rsidRPr="00C7733A">
        <w:rPr>
          <w:rFonts w:ascii="Times New Roman" w:hAnsi="Times New Roman"/>
          <w:sz w:val="28"/>
          <w:szCs w:val="28"/>
          <w:lang w:val="ru-RU"/>
        </w:rPr>
        <w:lastRenderedPageBreak/>
        <w:t>концертные выступления).</w:t>
      </w:r>
    </w:p>
    <w:p w:rsidR="00A01532" w:rsidRPr="00C7733A" w:rsidRDefault="00780A84" w:rsidP="00A01532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-в</w:t>
      </w:r>
      <w:r w:rsidR="00A01532" w:rsidRPr="00C7733A">
        <w:rPr>
          <w:rFonts w:ascii="Times New Roman" w:hAnsi="Times New Roman"/>
          <w:bCs/>
          <w:sz w:val="28"/>
          <w:szCs w:val="28"/>
          <w:lang w:val="ru-RU" w:eastAsia="ru-RU"/>
        </w:rPr>
        <w:t>неаудиторн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ые</w:t>
      </w:r>
      <w:r w:rsidR="00A01532"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занятия</w:t>
      </w:r>
      <w:r w:rsidR="00A01532"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мо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гут</w:t>
      </w:r>
      <w:r w:rsidR="00A01532"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быть использован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ы</w:t>
      </w:r>
      <w:r w:rsidR="00A01532"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просветительской деятельности ДМШ.</w:t>
      </w:r>
    </w:p>
    <w:p w:rsidR="00A01532" w:rsidRPr="00C7733A" w:rsidRDefault="00A01532" w:rsidP="00A01532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клавирами, конспектами лекций, аудио- и видеоматериалами в соответствии с программными требованиями по каждому учебному предмету.</w:t>
      </w:r>
    </w:p>
    <w:p w:rsidR="00A01532" w:rsidRPr="00C7733A" w:rsidRDefault="00A01532" w:rsidP="00A01532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Оценка качества реализации программы «Сольное пение» включает в себя текущий контроль успеваемости, промежуточную и итоговую аттестацию обучающихся.</w:t>
      </w:r>
    </w:p>
    <w:p w:rsidR="00A01532" w:rsidRPr="00C7733A" w:rsidRDefault="00CB1686" w:rsidP="00A0153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A01532" w:rsidRPr="00C7733A">
        <w:rPr>
          <w:rFonts w:ascii="Times New Roman" w:hAnsi="Times New Roman"/>
          <w:sz w:val="28"/>
          <w:szCs w:val="28"/>
          <w:lang w:val="ru-RU"/>
        </w:rPr>
        <w:t>В качестве средств текущего контроля успеваемости могут использоваться контрольные работы, устные</w:t>
      </w:r>
      <w:r w:rsidR="00A01532" w:rsidRPr="00C7733A">
        <w:rPr>
          <w:rFonts w:ascii="Times New Roman" w:hAnsi="Times New Roman"/>
          <w:sz w:val="28"/>
          <w:szCs w:val="28"/>
          <w:lang w:val="ru-RU"/>
        </w:rPr>
        <w:tab/>
        <w:t>опросы,   письменные   работы,   тестирование,   технические   зачеты,</w:t>
      </w:r>
      <w:bookmarkStart w:id="0" w:name="page21"/>
      <w:bookmarkEnd w:id="0"/>
      <w:r w:rsidR="00A01532" w:rsidRPr="00A0153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01532" w:rsidRPr="00C7733A">
        <w:rPr>
          <w:rFonts w:ascii="Times New Roman" w:hAnsi="Times New Roman"/>
          <w:sz w:val="28"/>
          <w:szCs w:val="28"/>
          <w:lang w:val="ru-RU"/>
        </w:rPr>
        <w:t xml:space="preserve">концертные выступления. Текущий контроль успеваемости и промежуточная аттестация </w:t>
      </w:r>
      <w:proofErr w:type="gramStart"/>
      <w:r w:rsidR="00A01532" w:rsidRPr="00C7733A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="00A01532" w:rsidRPr="00C7733A">
        <w:rPr>
          <w:rFonts w:ascii="Times New Roman" w:hAnsi="Times New Roman"/>
          <w:sz w:val="28"/>
          <w:szCs w:val="28"/>
          <w:lang w:val="ru-RU"/>
        </w:rPr>
        <w:t xml:space="preserve"> проводится в счет аудиторного времени,</w:t>
      </w:r>
      <w:r w:rsidR="00A0153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01532" w:rsidRPr="00C7733A">
        <w:rPr>
          <w:rFonts w:ascii="Times New Roman" w:hAnsi="Times New Roman"/>
          <w:sz w:val="28"/>
          <w:szCs w:val="28"/>
          <w:lang w:val="ru-RU"/>
        </w:rPr>
        <w:t>предусмотренного на учебный предмет. Промежуточная аттестация проводится в форме контрольных работ и зачетов. Контрольные работы и зачеты могут проходить в виде письменных работ, устных опросов и тестов, технических зачетов, академических концертов, исполнения концертных программ.</w:t>
      </w:r>
    </w:p>
    <w:p w:rsidR="00A01532" w:rsidRPr="00C7733A" w:rsidRDefault="00A01532" w:rsidP="00A0153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Pr="00C7733A">
        <w:rPr>
          <w:rFonts w:ascii="Times New Roman" w:hAnsi="Times New Roman"/>
          <w:sz w:val="28"/>
          <w:szCs w:val="28"/>
          <w:lang w:val="ru-RU"/>
        </w:rPr>
        <w:t>Контрольные работы и зачеты в рамках промежуточной аттестации проводятся в соответствии с графиком образовательного процесса в счет аудиторного времени,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предусмотренного на учебный предмет. При проведении промежуточной аттестации обучающихся рекомендуется устанавливать не более четырех зачетов в учебном году. Образовательное учреждение разрабатывает критерии оценок промежуточной аттестации и текущего контроля успеваемости обучающихся.</w:t>
      </w:r>
    </w:p>
    <w:p w:rsidR="00A01532" w:rsidRPr="00C7733A" w:rsidRDefault="00A01532" w:rsidP="00A01532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C7733A">
        <w:rPr>
          <w:rFonts w:ascii="Times New Roman" w:hAnsi="Times New Roman"/>
          <w:sz w:val="28"/>
          <w:szCs w:val="28"/>
          <w:lang w:val="ru-RU"/>
        </w:rPr>
        <w:t>Для</w:t>
      </w:r>
      <w:r w:rsidRPr="00C7733A">
        <w:rPr>
          <w:rFonts w:ascii="Times New Roman" w:hAnsi="Times New Roman"/>
          <w:sz w:val="28"/>
          <w:szCs w:val="28"/>
          <w:lang w:val="ru-RU"/>
        </w:rPr>
        <w:tab/>
        <w:t>аттестации   обучающихся   создаются   фонды   оценочных   средств,</w:t>
      </w:r>
    </w:p>
    <w:p w:rsidR="00A01532" w:rsidRPr="00C7733A" w:rsidRDefault="00A01532" w:rsidP="00A015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включающие типовые задания, контрольные работы, тесты и методы контроля,</w:t>
      </w:r>
    </w:p>
    <w:p w:rsidR="00A01532" w:rsidRPr="00C7733A" w:rsidRDefault="00A01532" w:rsidP="00A0153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позволяющие оценить приобретенные знания, умения и навыки.  Фонды оценочных средств должны соответствовать целям и задачам дополнительной общеразвивающей программы в области музыкального искусства и ее учебному плану. В результате обучения по дополнительной общеразвивающей программе в области музыкального искусства по показателям итоговой аттестации у 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должны быть сформированы эстетические взгляды, нравственные установки и потребности общения с духовными ценностями, произведениями музыкального искусства.</w:t>
      </w:r>
    </w:p>
    <w:p w:rsidR="00A01532" w:rsidRPr="00C7733A" w:rsidRDefault="00A01532" w:rsidP="00A0153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C7733A">
        <w:rPr>
          <w:rFonts w:ascii="Times New Roman" w:hAnsi="Times New Roman"/>
          <w:sz w:val="28"/>
          <w:szCs w:val="28"/>
          <w:lang w:val="ru-RU"/>
        </w:rPr>
        <w:t xml:space="preserve">Формы итоговой аттестации 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определяются образовательным учреждением в соответствии с изученными предметами, установленным учебным планом:</w:t>
      </w:r>
    </w:p>
    <w:p w:rsidR="00A01532" w:rsidRPr="00C7733A" w:rsidRDefault="00A01532" w:rsidP="004A3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-сольное исполнение программы;</w:t>
      </w:r>
    </w:p>
    <w:p w:rsidR="00A01532" w:rsidRPr="00C7733A" w:rsidRDefault="00A01532" w:rsidP="004A3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-исполнение программы на музыкальном инструменте;</w:t>
      </w:r>
    </w:p>
    <w:p w:rsidR="00A01532" w:rsidRPr="00C7733A" w:rsidRDefault="00A01532" w:rsidP="004A3F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lastRenderedPageBreak/>
        <w:t>-контрольная (экзаменационная) работа (устная, письменная) по основам музыкальной грамоты и др.</w:t>
      </w:r>
    </w:p>
    <w:p w:rsidR="004A3F80" w:rsidRPr="00C7733A" w:rsidRDefault="004A3F80" w:rsidP="004A3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A01532" w:rsidRPr="00C7733A">
        <w:rPr>
          <w:rFonts w:ascii="Times New Roman" w:hAnsi="Times New Roman"/>
          <w:sz w:val="28"/>
          <w:szCs w:val="28"/>
          <w:lang w:val="ru-RU"/>
        </w:rPr>
        <w:t>Результаты</w:t>
      </w:r>
      <w:r>
        <w:rPr>
          <w:rFonts w:ascii="Times New Roman" w:hAnsi="Times New Roman"/>
          <w:sz w:val="28"/>
          <w:szCs w:val="28"/>
          <w:lang w:val="ru-RU"/>
        </w:rPr>
        <w:t xml:space="preserve">  итоговой  аттестации 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 оцениваются </w:t>
      </w:r>
      <w:r w:rsidR="00A01532" w:rsidRPr="00C7733A">
        <w:rPr>
          <w:rFonts w:ascii="Times New Roman" w:hAnsi="Times New Roman"/>
          <w:sz w:val="28"/>
          <w:szCs w:val="28"/>
          <w:lang w:val="ru-RU"/>
        </w:rPr>
        <w:t>по</w:t>
      </w:r>
      <w:r w:rsidRPr="004A3F8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пятибалльной шкале. Требования к итоговой аттестации, формы, организация</w:t>
      </w:r>
    </w:p>
    <w:p w:rsidR="00A01532" w:rsidRPr="00C7733A" w:rsidRDefault="004A3F80" w:rsidP="00AC377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(создание комиссии), сроки, процедура и порядок проведения итоговой аттестации определяются образовательным учреждением самостоятельно и регламентируются Положением о порядке и формах проведения итоговой аттестации обучающихся по дополнительной общеразвивающей программе в области музыкального искусства.</w:t>
      </w:r>
      <w:r w:rsidR="00AC3774" w:rsidRPr="00C7733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01532" w:rsidRPr="00C7733A" w:rsidRDefault="004A3F80" w:rsidP="004A3F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A01532" w:rsidRPr="00C7733A">
        <w:rPr>
          <w:rFonts w:ascii="Times New Roman" w:hAnsi="Times New Roman"/>
          <w:sz w:val="28"/>
          <w:szCs w:val="28"/>
          <w:lang w:val="ru-RU"/>
        </w:rPr>
        <w:t>Дополнительная общеразвивающая программа обеспечивается учебн</w:t>
      </w:r>
      <w:proofErr w:type="gramStart"/>
      <w:r w:rsidR="00A01532" w:rsidRPr="00C7733A"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 w:rsidR="00A01532" w:rsidRPr="00C7733A">
        <w:rPr>
          <w:rFonts w:ascii="Times New Roman" w:hAnsi="Times New Roman"/>
          <w:sz w:val="28"/>
          <w:szCs w:val="28"/>
          <w:lang w:val="ru-RU"/>
        </w:rPr>
        <w:t xml:space="preserve"> методической документацией и материалами по всем учебным предметам.</w:t>
      </w:r>
    </w:p>
    <w:p w:rsidR="00A01532" w:rsidRPr="00C7733A" w:rsidRDefault="00A01532" w:rsidP="004A3F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Внеаудиторная (домашняя) работа учащихся сопровождается методическим обеспечением и обоснованием времени, затрачиваемого на ее выполнение.</w:t>
      </w:r>
    </w:p>
    <w:p w:rsidR="00A01532" w:rsidRPr="00C7733A" w:rsidRDefault="00A01532" w:rsidP="004A3F80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Реализация</w:t>
      </w:r>
      <w:r w:rsidRPr="00C7733A">
        <w:rPr>
          <w:rFonts w:ascii="Times New Roman" w:hAnsi="Times New Roman"/>
          <w:sz w:val="28"/>
          <w:szCs w:val="28"/>
          <w:lang w:val="ru-RU"/>
        </w:rPr>
        <w:tab/>
        <w:t>дополнительной   общеразвивающей   программы    в   области</w:t>
      </w:r>
    </w:p>
    <w:p w:rsidR="00A01532" w:rsidRPr="00C7733A" w:rsidRDefault="00A01532" w:rsidP="004A3F80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музыкального искусства обеспечивается доступом каждого обучающегося к библиотечным фондам и фондам фонотеки, аудио- и видеозаписей,</w:t>
      </w:r>
    </w:p>
    <w:p w:rsidR="00A01532" w:rsidRPr="00C7733A" w:rsidRDefault="00A01532" w:rsidP="00A0153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формируемым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по полному перечню учебных предметов учебного плана.</w:t>
      </w:r>
    </w:p>
    <w:p w:rsidR="00A01532" w:rsidRPr="00C7733A" w:rsidRDefault="004A3F80" w:rsidP="00A0153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A01532" w:rsidRPr="00C7733A">
        <w:rPr>
          <w:rFonts w:ascii="Times New Roman" w:hAnsi="Times New Roman"/>
          <w:sz w:val="28"/>
          <w:szCs w:val="28"/>
          <w:lang w:val="ru-RU"/>
        </w:rPr>
        <w:t xml:space="preserve">Материально-технические условия образовательного учреждения должны обеспечивать возможность достижения </w:t>
      </w:r>
      <w:proofErr w:type="gramStart"/>
      <w:r w:rsidR="00A01532" w:rsidRPr="00C7733A"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 w:rsidR="00A01532" w:rsidRPr="00C7733A">
        <w:rPr>
          <w:rFonts w:ascii="Times New Roman" w:hAnsi="Times New Roman"/>
          <w:sz w:val="28"/>
          <w:szCs w:val="28"/>
          <w:lang w:val="ru-RU"/>
        </w:rPr>
        <w:t xml:space="preserve"> результатов, предусмотренных данной дополнительной общеразвивающей программой в области музыкального искусства. Материально-техническая база образовательного учреждения должна соответствовать санитарным и противопожарным нормам, нормам охраны труда.  Для реализации дополнительной общеразвивающей программы в области музыкального искусства минимально необходимый перечень учебных аудиторий, специализированных кабинетов и материально-технического обеспечения включает в себя:</w:t>
      </w:r>
    </w:p>
    <w:p w:rsidR="00A01532" w:rsidRPr="00C7733A" w:rsidRDefault="00A01532" w:rsidP="00A0153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-концертный зал с концертным роялем, пультами и </w:t>
      </w:r>
      <w:proofErr w:type="spellStart"/>
      <w:r w:rsidRPr="00C7733A">
        <w:rPr>
          <w:rFonts w:ascii="Times New Roman" w:hAnsi="Times New Roman"/>
          <w:sz w:val="28"/>
          <w:szCs w:val="28"/>
          <w:lang w:val="ru-RU"/>
        </w:rPr>
        <w:t>звукотехническим</w:t>
      </w:r>
      <w:proofErr w:type="spellEnd"/>
      <w:r w:rsidRPr="00C7733A">
        <w:rPr>
          <w:rFonts w:ascii="Times New Roman" w:hAnsi="Times New Roman"/>
          <w:sz w:val="28"/>
          <w:szCs w:val="28"/>
          <w:lang w:val="ru-RU"/>
        </w:rPr>
        <w:t xml:space="preserve"> оборудованием;</w:t>
      </w:r>
    </w:p>
    <w:p w:rsidR="00A01532" w:rsidRPr="00C7733A" w:rsidRDefault="00A01532" w:rsidP="00A015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-библиотеку;</w:t>
      </w:r>
    </w:p>
    <w:p w:rsidR="00CB1686" w:rsidRDefault="00A01532" w:rsidP="00A0153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-учебные аудитории для групповых, мелкогрупповых и индивидуальных занятий со специальным оборудованием (музыкальными инструментами, звуковой аппаратурой, столами, стульями, шкафами и др.);</w:t>
      </w:r>
      <w:r w:rsidR="00CB1686" w:rsidRPr="00CB168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01532" w:rsidRPr="00C7733A" w:rsidRDefault="00CB1686" w:rsidP="00CB16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C7733A">
        <w:rPr>
          <w:rFonts w:ascii="Times New Roman" w:hAnsi="Times New Roman"/>
          <w:sz w:val="28"/>
          <w:szCs w:val="28"/>
          <w:lang w:val="ru-RU"/>
        </w:rPr>
        <w:t>Учебные аудитории должны иметь звукоизоляцию и быть оформлены наглядными пособиями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5C7C1C" w:rsidRDefault="005C7C1C" w:rsidP="00041AE4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bookmarkStart w:id="1" w:name="_Toc307511778"/>
    </w:p>
    <w:p w:rsidR="00683429" w:rsidRPr="00C7733A" w:rsidRDefault="005C7C1C" w:rsidP="00041AE4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      </w:t>
      </w:r>
      <w:r w:rsidR="00683429" w:rsidRPr="00C7733A">
        <w:rPr>
          <w:rFonts w:ascii="Times New Roman" w:hAnsi="Times New Roman"/>
          <w:b/>
          <w:sz w:val="28"/>
          <w:szCs w:val="28"/>
          <w:lang w:eastAsia="ru-RU"/>
        </w:rPr>
        <w:t>II</w:t>
      </w:r>
      <w:r w:rsidR="00683429" w:rsidRPr="00C7733A">
        <w:rPr>
          <w:rFonts w:ascii="Times New Roman" w:hAnsi="Times New Roman"/>
          <w:b/>
          <w:sz w:val="28"/>
          <w:szCs w:val="28"/>
          <w:lang w:val="ru-RU" w:eastAsia="ru-RU"/>
        </w:rPr>
        <w:t>. П</w:t>
      </w:r>
      <w:r w:rsidR="00683429"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ланируемые результаты освоения обучающимися</w:t>
      </w:r>
    </w:p>
    <w:p w:rsidR="00683429" w:rsidRPr="00C7733A" w:rsidRDefault="00683429" w:rsidP="00041AE4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программы</w:t>
      </w:r>
      <w:bookmarkEnd w:id="1"/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 xml:space="preserve">  «Сольное пение»</w:t>
      </w:r>
    </w:p>
    <w:p w:rsidR="00E62204" w:rsidRPr="00C7733A" w:rsidRDefault="00E62204" w:rsidP="00C7733A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E62204" w:rsidRPr="00C7733A" w:rsidRDefault="00E62204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Результатом освоения общеразвивающей программы в области музыкального искусства является приобретение обучающимися следующих знаний, умений и навыков</w:t>
      </w:r>
    </w:p>
    <w:p w:rsidR="00E62204" w:rsidRPr="00C7733A" w:rsidRDefault="00E62204" w:rsidP="0004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b/>
          <w:bCs/>
          <w:sz w:val="28"/>
          <w:szCs w:val="28"/>
          <w:lang w:val="ru-RU"/>
        </w:rPr>
        <w:t xml:space="preserve">1.  </w:t>
      </w:r>
      <w:r w:rsidRPr="00C7733A">
        <w:rPr>
          <w:rFonts w:ascii="Times New Roman" w:hAnsi="Times New Roman"/>
          <w:sz w:val="28"/>
          <w:szCs w:val="28"/>
          <w:lang w:val="ru-RU"/>
        </w:rPr>
        <w:t>В области исполнительской подготовки:</w:t>
      </w:r>
    </w:p>
    <w:p w:rsidR="00E62204" w:rsidRPr="00C7733A" w:rsidRDefault="00E62204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-навыков   исполнения   музыкальных   произведений   (сольное   исполнение,</w:t>
      </w:r>
      <w:proofErr w:type="gramEnd"/>
    </w:p>
    <w:p w:rsidR="00E62204" w:rsidRPr="00C7733A" w:rsidRDefault="00E62204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коллективное исполнение);</w:t>
      </w:r>
    </w:p>
    <w:p w:rsidR="00E62204" w:rsidRPr="00C7733A" w:rsidRDefault="00E62204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lastRenderedPageBreak/>
        <w:t>-умений использовать выразительные средства для создания художественного образа;</w:t>
      </w:r>
    </w:p>
    <w:p w:rsidR="00E62204" w:rsidRPr="00C7733A" w:rsidRDefault="00E62204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-умений самостоятельно разучивать музыкальные произведения различных жанров и стилей;</w:t>
      </w:r>
    </w:p>
    <w:p w:rsidR="00E62204" w:rsidRPr="00C7733A" w:rsidRDefault="00E62204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-навыков публичных выступлений;</w:t>
      </w:r>
    </w:p>
    <w:p w:rsidR="00E62204" w:rsidRPr="00C7733A" w:rsidRDefault="00E62204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E62204" w:rsidRPr="00C7733A" w:rsidRDefault="00E62204" w:rsidP="0004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b/>
          <w:bCs/>
          <w:sz w:val="28"/>
          <w:szCs w:val="28"/>
          <w:lang w:val="ru-RU"/>
        </w:rPr>
        <w:t xml:space="preserve">2.  </w:t>
      </w:r>
      <w:r w:rsidRPr="00C7733A">
        <w:rPr>
          <w:rFonts w:ascii="Times New Roman" w:hAnsi="Times New Roman"/>
          <w:sz w:val="28"/>
          <w:szCs w:val="28"/>
          <w:lang w:val="ru-RU"/>
        </w:rPr>
        <w:t>В области историко-теоретической подготовки:</w:t>
      </w:r>
    </w:p>
    <w:p w:rsidR="00E62204" w:rsidRPr="00C7733A" w:rsidRDefault="00E62204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-первичных знаний о музыкальных жанрах и основных стилистических направлениях;</w:t>
      </w:r>
    </w:p>
    <w:p w:rsidR="00E62204" w:rsidRPr="00C7733A" w:rsidRDefault="00E62204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-знаний лучших образцов мировой музыкальной культуры (творчества великих композиторов, выдающихся отечественных и зарубежных произведений в области музыкального искусства); -</w:t>
      </w:r>
      <w:r w:rsidR="00671E4D" w:rsidRPr="00C7733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знаний основ музыкальной грамоты;</w:t>
      </w:r>
    </w:p>
    <w:p w:rsidR="00E62204" w:rsidRPr="00C7733A" w:rsidRDefault="00E62204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-знаний основных средств выразительности, используемых в музыкальном искусстве;</w:t>
      </w:r>
    </w:p>
    <w:p w:rsidR="006938A4" w:rsidRPr="00C7733A" w:rsidRDefault="00E62204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-знаний наиболее употребляемой музыкальной терминологии.</w:t>
      </w:r>
    </w:p>
    <w:p w:rsidR="006259F3" w:rsidRDefault="009C3777" w:rsidP="00C7733A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     </w:t>
      </w:r>
    </w:p>
    <w:p w:rsidR="00221A9F" w:rsidRPr="00C7733A" w:rsidRDefault="00221A9F" w:rsidP="006259F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eastAsia="ru-RU"/>
        </w:rPr>
        <w:t>III</w:t>
      </w: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. Учебный план</w:t>
      </w:r>
    </w:p>
    <w:p w:rsidR="006938A4" w:rsidRPr="00C7733A" w:rsidRDefault="009C3777" w:rsidP="00EA5D0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   </w:t>
      </w:r>
      <w:r w:rsidR="006938A4" w:rsidRPr="00C7733A">
        <w:rPr>
          <w:rFonts w:ascii="Times New Roman" w:hAnsi="Times New Roman"/>
          <w:sz w:val="28"/>
          <w:szCs w:val="28"/>
          <w:lang w:val="ru-RU"/>
        </w:rPr>
        <w:t>План учебного процесса, составленный по предметным областям, включает в себя обязательную часть и предметы по выбору, последовательность их изучения. При формировании образовательным учреждением перечня предметов необходимо руководствоваться целями и задачами, а также знаниями и навыками обучающихся, указанными в рекомендациях по организации образовательной и методической деятельности при реализации общеразвивающих программ в области искусств Минкультуры России. Формирование образовательным учреждением перечня предметов по выбору также должно осуществляться с учетом лучших традиций художественного образования, запросов и потребностей детей и их родителей</w:t>
      </w:r>
      <w:r w:rsidR="00041AE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938A4" w:rsidRPr="00C7733A">
        <w:rPr>
          <w:rFonts w:ascii="Times New Roman" w:hAnsi="Times New Roman"/>
          <w:sz w:val="28"/>
          <w:szCs w:val="28"/>
          <w:lang w:val="ru-RU"/>
        </w:rPr>
        <w:t>(законных представителей). Объем самостоятельной (домашней) работы обучающихся в неделю по учебным предметам определяется образовательной организацией самостоятельно с учетом параллельного освоения детьми общеобразовательных программ (программ начального общего, основного общего и среднего общего образования).</w:t>
      </w:r>
    </w:p>
    <w:tbl>
      <w:tblPr>
        <w:tblW w:w="9507" w:type="dxa"/>
        <w:tblCellMar>
          <w:left w:w="0" w:type="dxa"/>
          <w:right w:w="0" w:type="dxa"/>
        </w:tblCellMar>
        <w:tblLook w:val="0000"/>
      </w:tblPr>
      <w:tblGrid>
        <w:gridCol w:w="395"/>
        <w:gridCol w:w="22"/>
        <w:gridCol w:w="1969"/>
        <w:gridCol w:w="1507"/>
        <w:gridCol w:w="992"/>
        <w:gridCol w:w="284"/>
        <w:gridCol w:w="6"/>
        <w:gridCol w:w="1128"/>
        <w:gridCol w:w="955"/>
        <w:gridCol w:w="2249"/>
      </w:tblGrid>
      <w:tr w:rsidR="003C5745" w:rsidRPr="0056446A" w:rsidTr="003C5745">
        <w:trPr>
          <w:trHeight w:val="376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6938A4" w:rsidRPr="00EA5D0F" w:rsidRDefault="00EA5D0F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A5D0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Наименование предмета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938A4" w:rsidRPr="00EA5D0F" w:rsidRDefault="00EA5D0F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A5D0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часов в неделю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6938A4" w:rsidRPr="00284906" w:rsidRDefault="00284906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</w:t>
            </w:r>
            <w:r w:rsidRPr="002849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роки и формы промежуточной аттестации</w:t>
            </w:r>
          </w:p>
        </w:tc>
      </w:tr>
      <w:tr w:rsidR="003C5745" w:rsidRPr="00C7733A" w:rsidTr="003C5745">
        <w:trPr>
          <w:trHeight w:val="357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35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745" w:rsidRPr="00C7733A" w:rsidTr="003C5745">
        <w:trPr>
          <w:trHeight w:val="216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2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745" w:rsidRPr="00C7733A" w:rsidTr="003C5745">
        <w:trPr>
          <w:trHeight w:val="104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745" w:rsidRPr="00C7733A" w:rsidTr="00EA5D0F">
        <w:trPr>
          <w:trHeight w:val="14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745" w:rsidRPr="00C7733A" w:rsidTr="00FA1126">
        <w:trPr>
          <w:trHeight w:val="356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III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b/>
                <w:bCs/>
                <w:sz w:val="28"/>
                <w:szCs w:val="28"/>
              </w:rPr>
              <w:t>IV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745" w:rsidRPr="0056446A" w:rsidTr="00FA1126">
        <w:trPr>
          <w:trHeight w:val="34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6938A4" w:rsidRPr="00C7733A" w:rsidRDefault="006938A4" w:rsidP="00D02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733A">
              <w:rPr>
                <w:rFonts w:ascii="Times New Roman" w:hAnsi="Times New Roman"/>
                <w:sz w:val="28"/>
                <w:szCs w:val="28"/>
                <w:lang w:val="ru-RU"/>
              </w:rPr>
              <w:t>Сольное пение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6938A4" w:rsidRPr="00284906" w:rsidRDefault="006938A4" w:rsidP="00EA5D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I</w:t>
            </w:r>
            <w:r w:rsidRPr="00284906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II</w:t>
            </w:r>
            <w:r w:rsidRPr="00284906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III</w:t>
            </w:r>
            <w:r w:rsidRPr="00284906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IV</w:t>
            </w:r>
            <w:r w:rsidR="002849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классы</w:t>
            </w:r>
          </w:p>
        </w:tc>
      </w:tr>
      <w:tr w:rsidR="003C5745" w:rsidRPr="00C7733A" w:rsidTr="003C5745">
        <w:trPr>
          <w:trHeight w:val="6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6938A4" w:rsidRPr="00284906" w:rsidRDefault="006938A4" w:rsidP="00D02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5A6524" w:rsidRDefault="005A652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Акад. концерт</w:t>
            </w:r>
          </w:p>
        </w:tc>
      </w:tr>
      <w:tr w:rsidR="003C5745" w:rsidRPr="0056446A" w:rsidTr="003C5745">
        <w:trPr>
          <w:trHeight w:val="34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938A4" w:rsidRPr="00C7733A" w:rsidRDefault="006938A4" w:rsidP="00D02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7733A">
              <w:rPr>
                <w:rFonts w:ascii="Times New Roman" w:hAnsi="Times New Roman"/>
                <w:sz w:val="28"/>
                <w:szCs w:val="28"/>
              </w:rPr>
              <w:t>Сольфеджио</w:t>
            </w:r>
            <w:proofErr w:type="spellEnd"/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284906" w:rsidRDefault="006938A4" w:rsidP="00EA5D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I</w:t>
            </w:r>
            <w:r w:rsidRPr="00284906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II</w:t>
            </w:r>
            <w:r w:rsidRPr="00284906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III</w:t>
            </w:r>
            <w:r w:rsidRPr="00284906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IV</w:t>
            </w:r>
            <w:r w:rsidR="002849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классы</w:t>
            </w:r>
          </w:p>
        </w:tc>
      </w:tr>
      <w:tr w:rsidR="003C5745" w:rsidRPr="00C7733A" w:rsidTr="003C5745">
        <w:trPr>
          <w:trHeight w:val="6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6938A4" w:rsidRPr="00284906" w:rsidRDefault="006938A4" w:rsidP="00D02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5A6524" w:rsidRDefault="005A652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Конр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.у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рок</w:t>
            </w:r>
            <w:proofErr w:type="spellEnd"/>
          </w:p>
        </w:tc>
      </w:tr>
      <w:tr w:rsidR="003C5745" w:rsidRPr="0056446A" w:rsidTr="003C5745">
        <w:trPr>
          <w:trHeight w:val="34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938A4" w:rsidRPr="00C7733A" w:rsidRDefault="006938A4" w:rsidP="00D02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7733A">
              <w:rPr>
                <w:rFonts w:ascii="Times New Roman" w:hAnsi="Times New Roman"/>
                <w:sz w:val="28"/>
                <w:szCs w:val="28"/>
              </w:rPr>
              <w:t>Слушание</w:t>
            </w:r>
            <w:proofErr w:type="spellEnd"/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E35955" w:rsidRDefault="00E35955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E92B74" w:rsidRDefault="00E92B7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284906" w:rsidRDefault="006938A4" w:rsidP="00EA5D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I</w:t>
            </w:r>
            <w:r w:rsidRPr="00284906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II</w:t>
            </w:r>
            <w:r w:rsidRPr="00284906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III</w:t>
            </w:r>
            <w:r w:rsidRPr="00284906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IV</w:t>
            </w:r>
            <w:r w:rsidR="002849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классы</w:t>
            </w:r>
          </w:p>
        </w:tc>
      </w:tr>
      <w:tr w:rsidR="003C5745" w:rsidRPr="00C7733A" w:rsidTr="003C5745">
        <w:trPr>
          <w:trHeight w:val="6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6938A4" w:rsidRPr="00284906" w:rsidRDefault="006938A4" w:rsidP="00D02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7733A">
              <w:rPr>
                <w:rFonts w:ascii="Times New Roman" w:hAnsi="Times New Roman"/>
                <w:sz w:val="28"/>
                <w:szCs w:val="28"/>
              </w:rPr>
              <w:t>музыки</w:t>
            </w:r>
            <w:proofErr w:type="spellEnd"/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938A4" w:rsidRPr="005A6524" w:rsidRDefault="005A652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Контр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.у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рок</w:t>
            </w:r>
            <w:proofErr w:type="spellEnd"/>
          </w:p>
        </w:tc>
      </w:tr>
      <w:tr w:rsidR="003C5745" w:rsidRPr="0056446A" w:rsidTr="003C5745">
        <w:trPr>
          <w:trHeight w:val="34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938A4" w:rsidRPr="00C7733A" w:rsidRDefault="006938A4" w:rsidP="00D02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733A">
              <w:rPr>
                <w:rFonts w:ascii="Times New Roman" w:hAnsi="Times New Roman"/>
                <w:sz w:val="28"/>
                <w:szCs w:val="28"/>
                <w:lang w:val="ru-RU"/>
              </w:rPr>
              <w:t>Музыкальная литература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938A4" w:rsidRPr="00E92B74" w:rsidRDefault="00E92B7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E92B74" w:rsidRDefault="00E92B7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938A4" w:rsidRPr="00284906" w:rsidRDefault="006938A4" w:rsidP="00EA5D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I</w:t>
            </w:r>
            <w:r w:rsidRPr="00284906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II</w:t>
            </w:r>
            <w:r w:rsidRPr="00284906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III</w:t>
            </w:r>
            <w:r w:rsidRPr="00284906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IV</w:t>
            </w:r>
            <w:r w:rsidR="002849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классы</w:t>
            </w:r>
            <w:r w:rsidR="00EA5D0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A5D0F">
              <w:rPr>
                <w:rFonts w:ascii="Times New Roman" w:hAnsi="Times New Roman"/>
                <w:sz w:val="28"/>
                <w:szCs w:val="28"/>
                <w:lang w:val="ru-RU"/>
              </w:rPr>
              <w:t>Контр.урок</w:t>
            </w:r>
            <w:proofErr w:type="spellEnd"/>
          </w:p>
        </w:tc>
      </w:tr>
      <w:tr w:rsidR="003C5745" w:rsidRPr="0056446A" w:rsidTr="00B527D1">
        <w:trPr>
          <w:trHeight w:val="19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6938A4" w:rsidRPr="00284906" w:rsidRDefault="006938A4" w:rsidP="00D02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284906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5A6524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C5745" w:rsidRPr="0056446A" w:rsidTr="00B527D1">
        <w:trPr>
          <w:trHeight w:val="5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6938A4" w:rsidRPr="00D02414" w:rsidRDefault="00B527D1" w:rsidP="00B5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D02414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733A">
              <w:rPr>
                <w:rFonts w:ascii="Times New Roman" w:hAnsi="Times New Roman"/>
                <w:sz w:val="28"/>
                <w:szCs w:val="28"/>
                <w:lang w:val="ru-RU"/>
              </w:rPr>
              <w:t>Фортепиано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E92B74" w:rsidRDefault="00E92B7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8A4" w:rsidRPr="00E92B74" w:rsidRDefault="00E92B7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E92B74" w:rsidRDefault="00E92B7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E92B74" w:rsidRDefault="00E92B7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284906" w:rsidRDefault="00EA5D0F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</w:t>
            </w:r>
            <w:r w:rsidR="00E92B74" w:rsidRPr="00C7733A">
              <w:rPr>
                <w:rFonts w:ascii="Times New Roman" w:hAnsi="Times New Roman"/>
                <w:sz w:val="28"/>
                <w:szCs w:val="28"/>
              </w:rPr>
              <w:t>I</w:t>
            </w:r>
            <w:r w:rsidR="00E92B74" w:rsidRPr="00EA5D0F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E92B74" w:rsidRPr="00C7733A">
              <w:rPr>
                <w:rFonts w:ascii="Times New Roman" w:hAnsi="Times New Roman"/>
                <w:sz w:val="28"/>
                <w:szCs w:val="28"/>
              </w:rPr>
              <w:t>II</w:t>
            </w:r>
            <w:r w:rsidR="00E92B74" w:rsidRPr="00EA5D0F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E92B74" w:rsidRPr="00C7733A">
              <w:rPr>
                <w:rFonts w:ascii="Times New Roman" w:hAnsi="Times New Roman"/>
                <w:sz w:val="28"/>
                <w:szCs w:val="28"/>
              </w:rPr>
              <w:t>III</w:t>
            </w:r>
            <w:r w:rsidR="00E92B74" w:rsidRPr="00EA5D0F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E92B74" w:rsidRPr="00C7733A">
              <w:rPr>
                <w:rFonts w:ascii="Times New Roman" w:hAnsi="Times New Roman"/>
                <w:sz w:val="28"/>
                <w:szCs w:val="28"/>
              </w:rPr>
              <w:t>IV</w:t>
            </w:r>
            <w:r w:rsidR="002849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классы</w:t>
            </w:r>
          </w:p>
          <w:p w:rsidR="005A6524" w:rsidRPr="005A6524" w:rsidRDefault="005A652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зачет</w:t>
            </w:r>
            <w:bookmarkStart w:id="2" w:name="_GoBack"/>
            <w:bookmarkEnd w:id="2"/>
          </w:p>
        </w:tc>
      </w:tr>
      <w:tr w:rsidR="003C5745" w:rsidRPr="00C7733A" w:rsidTr="00B527D1">
        <w:trPr>
          <w:trHeight w:val="348"/>
        </w:trPr>
        <w:tc>
          <w:tcPr>
            <w:tcW w:w="0" w:type="auto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7733A">
              <w:rPr>
                <w:rFonts w:ascii="Times New Roman" w:hAnsi="Times New Roman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E92B74" w:rsidRDefault="00D80D8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38A4" w:rsidRPr="00C7733A" w:rsidRDefault="006938A4" w:rsidP="003C5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259F3" w:rsidRDefault="00D96F15" w:rsidP="0004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 </w:t>
      </w:r>
    </w:p>
    <w:p w:rsidR="006938A4" w:rsidRPr="00C7733A" w:rsidRDefault="006938A4" w:rsidP="0004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Примечание:  форма  групповых  занятий  мелкогрупповая  (от 4 до10</w:t>
      </w:r>
      <w:r w:rsidR="00EA5D0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человек).</w:t>
      </w:r>
    </w:p>
    <w:p w:rsidR="006938A4" w:rsidRPr="00C7733A" w:rsidRDefault="00EA5D0F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Содержание учебных предметов раскрыто в дополнительных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общеразвивающих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образовательных программах по учебным предметам: «Сольное пение», «Сольфеджио», «Слушание музыки», «Музыкальная литература», Фортепиано». </w:t>
      </w:r>
    </w:p>
    <w:p w:rsidR="00EA5D0F" w:rsidRDefault="00EA5D0F" w:rsidP="00C7733A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259F3" w:rsidRDefault="006259F3" w:rsidP="00C7733A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221A9F" w:rsidRPr="00C7733A" w:rsidRDefault="00221A9F" w:rsidP="00C7733A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IV. График образовательного процесса</w:t>
      </w:r>
    </w:p>
    <w:p w:rsidR="006259F3" w:rsidRPr="00C7733A" w:rsidRDefault="00041AE4" w:rsidP="006259F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B146D7" w:rsidRPr="00C7733A">
        <w:rPr>
          <w:rFonts w:ascii="Times New Roman" w:hAnsi="Times New Roman"/>
          <w:sz w:val="28"/>
          <w:szCs w:val="28"/>
          <w:lang w:val="ru-RU"/>
        </w:rPr>
        <w:t>Календарный учебный график. С целью обеспечения сбалансированной организации образовательной деятельности в Д</w:t>
      </w:r>
      <w:r w:rsidR="00BF2680">
        <w:rPr>
          <w:rFonts w:ascii="Times New Roman" w:hAnsi="Times New Roman"/>
          <w:sz w:val="28"/>
          <w:szCs w:val="28"/>
          <w:lang w:val="ru-RU"/>
        </w:rPr>
        <w:t>МШ</w:t>
      </w:r>
      <w:r w:rsidR="00B146D7" w:rsidRPr="00C7733A">
        <w:rPr>
          <w:rFonts w:ascii="Times New Roman" w:hAnsi="Times New Roman"/>
          <w:sz w:val="28"/>
          <w:szCs w:val="28"/>
          <w:lang w:val="ru-RU"/>
        </w:rPr>
        <w:t xml:space="preserve"> при реализации школой общеразвивающих и предпрофессиональных программ устанавливаются общие временные сроки по продолжительности учебного года,</w:t>
      </w:r>
      <w:r w:rsidR="006259F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146D7" w:rsidRPr="00C7733A">
        <w:rPr>
          <w:rFonts w:ascii="Times New Roman" w:hAnsi="Times New Roman"/>
          <w:sz w:val="28"/>
          <w:szCs w:val="28"/>
          <w:lang w:val="ru-RU"/>
        </w:rPr>
        <w:t>каникулярного времени, академического часа</w:t>
      </w:r>
      <w:r w:rsidR="006259F3">
        <w:rPr>
          <w:rFonts w:ascii="Times New Roman" w:hAnsi="Times New Roman"/>
          <w:sz w:val="28"/>
          <w:szCs w:val="28"/>
          <w:lang w:val="ru-RU"/>
        </w:rPr>
        <w:t>, продолжительности четвертей, промежуточной и итоговой аттестаций, каникулярного времени.</w:t>
      </w:r>
    </w:p>
    <w:p w:rsidR="00B146D7" w:rsidRPr="00C7733A" w:rsidRDefault="00B146D7" w:rsidP="00BF26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21A9F" w:rsidRDefault="00041AE4" w:rsidP="006259F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</w:p>
    <w:p w:rsidR="006259F3" w:rsidRPr="00C7733A" w:rsidRDefault="006259F3" w:rsidP="006259F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</w:p>
    <w:p w:rsidR="00133859" w:rsidRPr="00C7733A" w:rsidRDefault="00221A9F" w:rsidP="00EA5D0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V. Система и критерии оценок результатов освоения </w:t>
      </w:r>
      <w:proofErr w:type="gramStart"/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обучающимися</w:t>
      </w:r>
      <w:proofErr w:type="gramEnd"/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 программы «Сольное пение».</w:t>
      </w:r>
    </w:p>
    <w:p w:rsidR="00956FB6" w:rsidRPr="00C7733A" w:rsidRDefault="00956FB6" w:rsidP="00EA5D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Система и критерии оценок, используемые при проведении промежуточной и итоговой аттестации результатов освоения 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дополнительной общеразвивающей программы в области музыкального</w:t>
      </w:r>
      <w:r w:rsidR="00041A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искусства.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1. Система оценок в рамках промежуточной аттестации предполагает пятибалльную шкалу с использованием плюсов и минусов: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"5"; "5-"; "4+"; "4"; "4-"; "3+"; "3"; "3-"; "2".</w:t>
      </w:r>
    </w:p>
    <w:p w:rsidR="00956FB6" w:rsidRPr="00C7733A" w:rsidRDefault="00041AE4" w:rsidP="00041A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956FB6" w:rsidRPr="00C7733A">
        <w:rPr>
          <w:rFonts w:ascii="Times New Roman" w:hAnsi="Times New Roman"/>
          <w:sz w:val="28"/>
          <w:szCs w:val="28"/>
          <w:lang w:val="ru-RU"/>
        </w:rPr>
        <w:t>2. Система оценок в рамках итоговой аттестации предполагает пятибалльную шкалу в абсолютном значении:</w:t>
      </w:r>
    </w:p>
    <w:p w:rsidR="00041AE4" w:rsidRDefault="00041AE4" w:rsidP="00041A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956FB6" w:rsidRPr="00C7733A">
        <w:rPr>
          <w:rFonts w:ascii="Times New Roman" w:hAnsi="Times New Roman"/>
          <w:sz w:val="28"/>
          <w:szCs w:val="28"/>
          <w:lang w:val="ru-RU"/>
        </w:rPr>
        <w:t xml:space="preserve">"5" - отлично; "4"- хорошо; "3" - удовлетворительно; "2"- неудовлетворительно. </w:t>
      </w:r>
    </w:p>
    <w:p w:rsidR="00956FB6" w:rsidRPr="00C7733A" w:rsidRDefault="00041AE4" w:rsidP="00041A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956FB6" w:rsidRPr="00C7733A">
        <w:rPr>
          <w:rFonts w:ascii="Times New Roman" w:hAnsi="Times New Roman"/>
          <w:sz w:val="28"/>
          <w:szCs w:val="28"/>
          <w:lang w:val="ru-RU"/>
        </w:rPr>
        <w:t>3. Учебные предметы исполнительской подготовки.</w:t>
      </w:r>
    </w:p>
    <w:p w:rsidR="00956FB6" w:rsidRPr="00C7733A" w:rsidRDefault="00956FB6" w:rsidP="0004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Учебный  предмет  </w:t>
      </w:r>
      <w:r w:rsidR="00133859" w:rsidRPr="00C7733A">
        <w:rPr>
          <w:rFonts w:ascii="Times New Roman" w:hAnsi="Times New Roman"/>
          <w:sz w:val="28"/>
          <w:szCs w:val="28"/>
          <w:lang w:val="ru-RU"/>
        </w:rPr>
        <w:t>«Сольное пение»</w:t>
      </w:r>
    </w:p>
    <w:p w:rsidR="00956FB6" w:rsidRPr="00C7733A" w:rsidRDefault="00956FB6" w:rsidP="0004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lastRenderedPageBreak/>
        <w:t>Оценка "5" (отлично):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-артистичное поведение на сцене;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-увлечённость исполнением;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-художественное исполнение средств музыкальной выразительности в соответствии с содержанием музыкального произведения;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-слуховой контроль собственного исполнения;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-убедительное понимание чувства формы;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-выразительность интонирования;</w:t>
      </w:r>
    </w:p>
    <w:p w:rsidR="00133859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-единство темпа;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-ясность ритмической пульсации;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-яркое динамическое разнообразие.</w:t>
      </w:r>
    </w:p>
    <w:p w:rsidR="00956FB6" w:rsidRPr="00C7733A" w:rsidRDefault="00956FB6" w:rsidP="0004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"4" (хорошо):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-незначительная  нестабильность  психологического  поведения  на  сцене;  -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понимание характера и содержания произведения;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-недостаточный слуховой контроль собственного исполнения;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-стабильность воспроизведения нотного текста;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-выразительность интонирования;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-попытка передачи динамического разнообразия;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-единство темпа;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-небольшие погрешности, не разрушающие целостность исполняемого произведения.</w:t>
      </w:r>
    </w:p>
    <w:p w:rsidR="00956FB6" w:rsidRPr="00C7733A" w:rsidRDefault="00956FB6" w:rsidP="0004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"3" (удовлетворительно):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-неустойчивое психологическое состояние на сцене;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-формальное прочтение авторского нотного текста без образного осмысления музыки;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-слабый слуховой контроль собственного исполнения;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-темпо-ритмическая неорганизованность;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-исполнение с большим количеством недочетов: недоученный текст, </w:t>
      </w:r>
      <w:r w:rsidR="00133859" w:rsidRPr="00C7733A">
        <w:rPr>
          <w:rFonts w:ascii="Times New Roman" w:hAnsi="Times New Roman"/>
          <w:sz w:val="28"/>
          <w:szCs w:val="28"/>
          <w:lang w:val="ru-RU"/>
        </w:rPr>
        <w:t>слабая вокальная подготовка</w:t>
      </w:r>
      <w:r w:rsidRPr="00C7733A">
        <w:rPr>
          <w:rFonts w:ascii="Times New Roman" w:hAnsi="Times New Roman"/>
          <w:sz w:val="28"/>
          <w:szCs w:val="28"/>
          <w:lang w:val="ru-RU"/>
        </w:rPr>
        <w:t>, малохудожественн</w:t>
      </w:r>
      <w:r w:rsidR="00133859" w:rsidRPr="00C7733A">
        <w:rPr>
          <w:rFonts w:ascii="Times New Roman" w:hAnsi="Times New Roman"/>
          <w:sz w:val="28"/>
          <w:szCs w:val="28"/>
          <w:lang w:val="ru-RU"/>
        </w:rPr>
        <w:t>ое</w:t>
      </w:r>
      <w:r w:rsidRPr="00C7733A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133859" w:rsidRPr="00C7733A">
        <w:rPr>
          <w:rFonts w:ascii="Times New Roman" w:hAnsi="Times New Roman"/>
          <w:sz w:val="28"/>
          <w:szCs w:val="28"/>
          <w:lang w:val="ru-RU"/>
        </w:rPr>
        <w:t>сполнение</w:t>
      </w:r>
      <w:r w:rsidRPr="00C7733A">
        <w:rPr>
          <w:rFonts w:ascii="Times New Roman" w:hAnsi="Times New Roman"/>
          <w:sz w:val="28"/>
          <w:szCs w:val="28"/>
          <w:lang w:val="ru-RU"/>
        </w:rPr>
        <w:t>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-однообразие и монотонность звучания.</w:t>
      </w:r>
    </w:p>
    <w:p w:rsidR="00956FB6" w:rsidRPr="00C7733A" w:rsidRDefault="00956FB6" w:rsidP="0004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"2" (неудовлетворительно):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-слабое знание произведения наизусть;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-отсутствие слухового контроля собственного исполнения;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-ошибки в воспроизведении нотного текста;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-грубые </w:t>
      </w:r>
      <w:r w:rsidR="00133859" w:rsidRPr="00C7733A">
        <w:rPr>
          <w:rFonts w:ascii="Times New Roman" w:hAnsi="Times New Roman"/>
          <w:sz w:val="28"/>
          <w:szCs w:val="28"/>
          <w:lang w:val="ru-RU"/>
        </w:rPr>
        <w:t xml:space="preserve">вокально-интонационные </w:t>
      </w:r>
      <w:r w:rsidRPr="00C7733A">
        <w:rPr>
          <w:rFonts w:ascii="Times New Roman" w:hAnsi="Times New Roman"/>
          <w:sz w:val="28"/>
          <w:szCs w:val="28"/>
          <w:lang w:val="ru-RU"/>
        </w:rPr>
        <w:t>ошибки;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-отсутствие музыкальной образности;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метро-ритмическая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неустойчивость.</w:t>
      </w:r>
    </w:p>
    <w:p w:rsidR="00956FB6" w:rsidRPr="00C7733A" w:rsidRDefault="00041AE4" w:rsidP="0004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956FB6" w:rsidRPr="00C7733A">
        <w:rPr>
          <w:rFonts w:ascii="Times New Roman" w:hAnsi="Times New Roman"/>
          <w:sz w:val="28"/>
          <w:szCs w:val="28"/>
          <w:lang w:val="ru-RU"/>
        </w:rPr>
        <w:t>4. Учебные предметы историко-теоретической подготовки.</w:t>
      </w:r>
    </w:p>
    <w:p w:rsidR="00133859" w:rsidRPr="00C7733A" w:rsidRDefault="00956FB6" w:rsidP="00041A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06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Учебный предмет «Сольфеджио» Оценка "5" (отлично):</w:t>
      </w:r>
    </w:p>
    <w:p w:rsidR="00956FB6" w:rsidRPr="00C7733A" w:rsidRDefault="00041AE4" w:rsidP="00DC33F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-вокально-интонационные </w:t>
      </w:r>
      <w:r w:rsidR="00956FB6" w:rsidRPr="00C7733A">
        <w:rPr>
          <w:rFonts w:ascii="Times New Roman" w:hAnsi="Times New Roman"/>
          <w:sz w:val="28"/>
          <w:szCs w:val="28"/>
          <w:lang w:val="ru-RU"/>
        </w:rPr>
        <w:t>навыки:  чистота  интонации;  ритмическая  точность,</w:t>
      </w:r>
      <w:r w:rsidR="00DC33F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56FB6" w:rsidRPr="00C7733A">
        <w:rPr>
          <w:rFonts w:ascii="Times New Roman" w:hAnsi="Times New Roman"/>
          <w:sz w:val="28"/>
          <w:szCs w:val="28"/>
          <w:lang w:val="ru-RU"/>
        </w:rPr>
        <w:t>владение навыками пения с листа;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-ритмические навыки: владение навыками исполнения метроритмических соотношений в изучаемых произведениях;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-слуховой анализ и музыкальный диктант: владение навыками записи </w:t>
      </w:r>
      <w:r w:rsidRPr="00C7733A">
        <w:rPr>
          <w:rFonts w:ascii="Times New Roman" w:hAnsi="Times New Roman"/>
          <w:sz w:val="28"/>
          <w:szCs w:val="28"/>
          <w:lang w:val="ru-RU"/>
        </w:rPr>
        <w:lastRenderedPageBreak/>
        <w:t>прослушанных ритмических и мелодических построений и отдельных элементов музыкальной речи;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-творческие навыки: умение самостоятельно применять полученные знания и умения в творческой деятельности;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-теоретические знания по музыкальной грамоте в соответствии с программными требованиями.</w:t>
      </w:r>
    </w:p>
    <w:p w:rsidR="00956FB6" w:rsidRPr="00C7733A" w:rsidRDefault="00956FB6" w:rsidP="00DC3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"4" (хорошо):</w:t>
      </w:r>
    </w:p>
    <w:p w:rsidR="00956FB6" w:rsidRPr="00C7733A" w:rsidRDefault="00956FB6" w:rsidP="00C7733A">
      <w:pPr>
        <w:widowControl w:val="0"/>
        <w:tabs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-вокально-интонационные</w:t>
      </w:r>
      <w:r w:rsidRPr="00C7733A">
        <w:rPr>
          <w:rFonts w:ascii="Times New Roman" w:hAnsi="Times New Roman"/>
          <w:sz w:val="28"/>
          <w:szCs w:val="28"/>
          <w:lang w:val="ru-RU"/>
        </w:rPr>
        <w:tab/>
        <w:t>навыки:     недостаточно     чистая     интонация;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недостаточная ритмическая точность; не достаточное владение навыками пения с листа;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-ритмические навыки: недостаточное владение навыками исполнения метроритмических соотношений в изучаемых произведениях;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-слуховой анализ и музыкальный диктант: недостаточное владение навыками записи прослушанных ритмических и мелодических построений и отдельных элементов музыкальной речи;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-творческие навыки: недостаточное умение самостоятельно применять полученные знания и умения в творческой деятельности;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-теоретические знания по музыкальной грамоте в соответствии с программными требованиями.</w:t>
      </w:r>
    </w:p>
    <w:p w:rsidR="00956FB6" w:rsidRPr="00C7733A" w:rsidRDefault="00956FB6" w:rsidP="00216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"3" (удовлетворительно):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-вокально-интонационные навыки: неточная интонация; недостаточная ритмическая точность; слабое владение навыками пения с листа;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-ритмические навыки: 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слабое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исполнения метроритмических соотношений в изучаемых произведениях;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-слуховой анализ и музыкальный диктант: слабое владение навыками записи прослушанных ритмических и мелодических построений и отдельных элементов</w:t>
      </w:r>
      <w:r w:rsidR="00133859" w:rsidRPr="00C7733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музыкальной речи;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-творческие навыки: неумение самостоятельно применять полученные знания и умения в творческой деятельности;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-теоретические знания по музыкальной грамоте в соответствии с программными требованиями.</w:t>
      </w:r>
    </w:p>
    <w:p w:rsidR="00956FB6" w:rsidRPr="00C7733A" w:rsidRDefault="00956FB6" w:rsidP="00216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"2" (неудовлетворительно):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-вокально-интонационные навыки: неточная интонация; ритмическая неточность; </w:t>
      </w:r>
      <w:proofErr w:type="spellStart"/>
      <w:r w:rsidRPr="00C7733A">
        <w:rPr>
          <w:rFonts w:ascii="Times New Roman" w:hAnsi="Times New Roman"/>
          <w:sz w:val="28"/>
          <w:szCs w:val="28"/>
          <w:lang w:val="ru-RU"/>
        </w:rPr>
        <w:t>невладение</w:t>
      </w:r>
      <w:proofErr w:type="spellEnd"/>
      <w:r w:rsidRPr="00C7733A">
        <w:rPr>
          <w:rFonts w:ascii="Times New Roman" w:hAnsi="Times New Roman"/>
          <w:sz w:val="28"/>
          <w:szCs w:val="28"/>
          <w:lang w:val="ru-RU"/>
        </w:rPr>
        <w:t xml:space="preserve"> навыками пения с листа;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-ритмические навыки: </w:t>
      </w:r>
      <w:proofErr w:type="spellStart"/>
      <w:r w:rsidRPr="00C7733A">
        <w:rPr>
          <w:rFonts w:ascii="Times New Roman" w:hAnsi="Times New Roman"/>
          <w:sz w:val="28"/>
          <w:szCs w:val="28"/>
          <w:lang w:val="ru-RU"/>
        </w:rPr>
        <w:t>невладение</w:t>
      </w:r>
      <w:proofErr w:type="spellEnd"/>
      <w:r w:rsidRPr="00C7733A">
        <w:rPr>
          <w:rFonts w:ascii="Times New Roman" w:hAnsi="Times New Roman"/>
          <w:sz w:val="28"/>
          <w:szCs w:val="28"/>
          <w:lang w:val="ru-RU"/>
        </w:rPr>
        <w:t xml:space="preserve"> навыками исполнения метроритмических соотношений в изучаемых произведениях;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-слуховой анализ и музыкальный диктант: </w:t>
      </w:r>
      <w:proofErr w:type="spellStart"/>
      <w:r w:rsidRPr="00C7733A">
        <w:rPr>
          <w:rFonts w:ascii="Times New Roman" w:hAnsi="Times New Roman"/>
          <w:sz w:val="28"/>
          <w:szCs w:val="28"/>
          <w:lang w:val="ru-RU"/>
        </w:rPr>
        <w:t>невладение</w:t>
      </w:r>
      <w:proofErr w:type="spellEnd"/>
      <w:r w:rsidRPr="00C7733A">
        <w:rPr>
          <w:rFonts w:ascii="Times New Roman" w:hAnsi="Times New Roman"/>
          <w:sz w:val="28"/>
          <w:szCs w:val="28"/>
          <w:lang w:val="ru-RU"/>
        </w:rPr>
        <w:t xml:space="preserve"> навыками записи прослушанных ритмических и мелодических построений и отдельных элементов музыкальной речи;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-творческие навыки: неумение самостоятельно применять полученные знания и</w:t>
      </w:r>
    </w:p>
    <w:p w:rsidR="00956FB6" w:rsidRPr="00C7733A" w:rsidRDefault="00956FB6" w:rsidP="00216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умения в творческой деятельности;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-несоответствие уровня теоретических знаний по музыкальной грамоте программным требованиям.</w:t>
      </w:r>
    </w:p>
    <w:p w:rsidR="00956FB6" w:rsidRPr="00C7733A" w:rsidRDefault="00216476" w:rsidP="00216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  </w:t>
      </w:r>
      <w:r w:rsidR="00956FB6" w:rsidRPr="00C7733A">
        <w:rPr>
          <w:rFonts w:ascii="Times New Roman" w:hAnsi="Times New Roman"/>
          <w:sz w:val="28"/>
          <w:szCs w:val="28"/>
          <w:lang w:val="ru-RU"/>
        </w:rPr>
        <w:t>5. Учебные предметы историко-теоретической подготовки.</w:t>
      </w:r>
    </w:p>
    <w:p w:rsidR="00956FB6" w:rsidRPr="00C7733A" w:rsidRDefault="00956FB6" w:rsidP="00216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Учебный предмет «Слушание музыки».</w:t>
      </w:r>
    </w:p>
    <w:p w:rsidR="00956FB6" w:rsidRPr="00C7733A" w:rsidRDefault="00956FB6" w:rsidP="00216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"5" (отлично):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-знание музыкального, исторического и теоретического материала на уровне требований программы;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-владение наиболее употребляемой музыкальной терминологией;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-умение охарактеризовать содержание и выразительные средства музыки.</w:t>
      </w:r>
    </w:p>
    <w:p w:rsidR="00956FB6" w:rsidRPr="00C7733A" w:rsidRDefault="00956FB6" w:rsidP="00216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"4" (хорошо):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-знание музыкального, исторического и теоретического материала на уровне требований программы;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-владение наиболее употребляемой музыкальной терминологией;</w:t>
      </w:r>
    </w:p>
    <w:p w:rsidR="00216476" w:rsidRDefault="00956FB6" w:rsidP="0021647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-недостаточное умение охарактеризовать содержание и выразительные средства музыки.</w:t>
      </w:r>
    </w:p>
    <w:p w:rsidR="00956FB6" w:rsidRPr="00C7733A" w:rsidRDefault="00956FB6" w:rsidP="0021647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"3" (удовлетворительно):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-неполные знания музыкального, исторического и теоретического материала;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-неуверенное владение наиболее употребляемой музыкальной терминологией; -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слабое умение охарактеризовать содержание и выразительные средства музыки.</w:t>
      </w:r>
    </w:p>
    <w:p w:rsidR="00956FB6" w:rsidRPr="00C7733A" w:rsidRDefault="00956FB6" w:rsidP="00216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"2" (неудовлетворительно):</w:t>
      </w:r>
    </w:p>
    <w:p w:rsidR="00956FB6" w:rsidRPr="00C7733A" w:rsidRDefault="00956FB6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-незнание музыкального, исторического и теоретического материала на уровне требований программы;</w:t>
      </w:r>
    </w:p>
    <w:p w:rsidR="00956FB6" w:rsidRPr="00C7733A" w:rsidRDefault="00956FB6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</w:t>
      </w:r>
      <w:proofErr w:type="spellStart"/>
      <w:r w:rsidRPr="00C7733A">
        <w:rPr>
          <w:rFonts w:ascii="Times New Roman" w:hAnsi="Times New Roman"/>
          <w:sz w:val="28"/>
          <w:szCs w:val="28"/>
          <w:lang w:val="ru-RU"/>
        </w:rPr>
        <w:t>невладение</w:t>
      </w:r>
      <w:proofErr w:type="spellEnd"/>
      <w:r w:rsidRPr="00C7733A">
        <w:rPr>
          <w:rFonts w:ascii="Times New Roman" w:hAnsi="Times New Roman"/>
          <w:sz w:val="28"/>
          <w:szCs w:val="28"/>
          <w:lang w:val="ru-RU"/>
        </w:rPr>
        <w:t xml:space="preserve"> наиболее употребляемой музыкальной терминологией;</w:t>
      </w:r>
    </w:p>
    <w:p w:rsidR="00956FB6" w:rsidRPr="00C7733A" w:rsidRDefault="00956FB6" w:rsidP="00C7733A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-неумение охарактеризовать содержание и выразительные средства музык</w:t>
      </w:r>
    </w:p>
    <w:p w:rsidR="00DE28B9" w:rsidRPr="00C7733A" w:rsidRDefault="00216476" w:rsidP="00216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DE28B9" w:rsidRPr="00C7733A">
        <w:rPr>
          <w:rFonts w:ascii="Times New Roman" w:hAnsi="Times New Roman"/>
          <w:sz w:val="28"/>
          <w:szCs w:val="28"/>
          <w:lang w:val="ru-RU"/>
        </w:rPr>
        <w:t>Учебный  предмет  «Фортепиано»</w:t>
      </w:r>
    </w:p>
    <w:p w:rsidR="00DE28B9" w:rsidRPr="00C7733A" w:rsidRDefault="00DE28B9" w:rsidP="00216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"5" (отлично):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-артистичное поведение на сцене;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-увлечённость исполнением;</w:t>
      </w:r>
    </w:p>
    <w:p w:rsidR="00DE28B9" w:rsidRPr="00C7733A" w:rsidRDefault="00DE28B9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-художественное исполнение средств музыкальной выразительности в соответствии с содержанием музыкального произведения;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-слуховой контроль собственного исполнения;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-убедительное понимание чувства формы;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-выразительность интонирования;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-единство темпа;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-ясность ритмической пульсации;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-яркое динамическое разнообразие.</w:t>
      </w:r>
    </w:p>
    <w:p w:rsidR="00DE28B9" w:rsidRPr="00C7733A" w:rsidRDefault="00DE28B9" w:rsidP="00216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"4" (хорошо):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-незначительная  нестабильность  психологического  поведения  на  сцене;  -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понимание характера и содержания произведения;</w:t>
      </w:r>
    </w:p>
    <w:p w:rsidR="00216476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-недостаточный слуховой контроль собственного исполнения;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-стабильность воспроизведения нотного текста;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-выразительность интонирования;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-попытка передачи динамического разнообразия;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-единство темпа;</w:t>
      </w:r>
    </w:p>
    <w:p w:rsidR="00DE28B9" w:rsidRPr="00C7733A" w:rsidRDefault="00DE28B9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-небольшие погрешности, не разрушающие целостность исполняемого </w:t>
      </w:r>
      <w:r w:rsidRPr="00C7733A">
        <w:rPr>
          <w:rFonts w:ascii="Times New Roman" w:hAnsi="Times New Roman"/>
          <w:sz w:val="28"/>
          <w:szCs w:val="28"/>
          <w:lang w:val="ru-RU"/>
        </w:rPr>
        <w:lastRenderedPageBreak/>
        <w:t>произведения.</w:t>
      </w:r>
    </w:p>
    <w:p w:rsidR="00DE28B9" w:rsidRPr="00C7733A" w:rsidRDefault="00DE28B9" w:rsidP="00216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"3" (удовлетворительно):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-неустойчивое психологическое состояние на сцене;</w:t>
      </w:r>
    </w:p>
    <w:p w:rsidR="00DE28B9" w:rsidRPr="00C7733A" w:rsidRDefault="00DE28B9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-формальное прочтение авторского нотного текста без образного осмысления музыки;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-слабый слуховой контроль собственного исполнения;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-темпо-ритмическая неорганизованность;</w:t>
      </w:r>
    </w:p>
    <w:p w:rsidR="00DE28B9" w:rsidRPr="00C7733A" w:rsidRDefault="00DE28B9" w:rsidP="00C7733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-исполнение с большим количеством недочетов: недоученный текст, слабая техническая подготовка, малохудожественное исполнение;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-однообразие и монотонность звучания.</w:t>
      </w:r>
    </w:p>
    <w:p w:rsidR="00DE28B9" w:rsidRPr="00C7733A" w:rsidRDefault="00DE28B9" w:rsidP="00216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"2" (неудовлетворительно):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-слабое знание произведения наизусть;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-отсутствие слухового контроля собственного исполнения;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-ошибки в воспроизведении нотного текста;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-грубые технические ошибки;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-отсутствие музыкальной образности;</w:t>
      </w:r>
    </w:p>
    <w:p w:rsidR="00DE28B9" w:rsidRPr="00C7733A" w:rsidRDefault="00DE28B9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метро-ритмическая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неустойчивость.</w:t>
      </w:r>
    </w:p>
    <w:p w:rsidR="00221A9F" w:rsidRPr="00C7733A" w:rsidRDefault="00221A9F" w:rsidP="00C7733A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4A53D1" w:rsidRPr="00C7733A" w:rsidRDefault="004A53D1" w:rsidP="004A53D1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pacing w:val="-2"/>
          <w:sz w:val="28"/>
          <w:szCs w:val="28"/>
          <w:lang w:eastAsia="ru-RU"/>
        </w:rPr>
        <w:t>VI</w:t>
      </w: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. Программа творческой, методической и культурно </w:t>
      </w:r>
      <w:proofErr w:type="gramStart"/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-  просветительской</w:t>
      </w:r>
      <w:proofErr w:type="gramEnd"/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 деятельности ДМШ №2.</w:t>
      </w:r>
    </w:p>
    <w:p w:rsidR="004A53D1" w:rsidRPr="00C7733A" w:rsidRDefault="004A53D1" w:rsidP="004A53D1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4A53D1" w:rsidRPr="00C7733A" w:rsidRDefault="00A86BAD" w:rsidP="004A53D1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     </w:t>
      </w:r>
      <w:r w:rsidR="004A53D1"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>Целями творческой и культурно-просветительской деятельности ДМШ является развитие творческих способностей обучающихся,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</w:t>
      </w:r>
    </w:p>
    <w:p w:rsidR="004A53D1" w:rsidRPr="00C7733A" w:rsidRDefault="00A86BAD" w:rsidP="004A53D1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    </w:t>
      </w:r>
      <w:r w:rsidR="004A53D1"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С целью реализации творческой и культурно-просветительской деятельности в ДМШ создаются учебные творческие коллективы (ансамбли, вокальные группы). Деятельность коллективов   осуществляется в рамках как учебного, так и </w:t>
      </w:r>
      <w:proofErr w:type="spellStart"/>
      <w:r w:rsidR="004A53D1"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>внеучебного</w:t>
      </w:r>
      <w:proofErr w:type="spellEnd"/>
      <w:r w:rsidR="004A53D1"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времени.</w:t>
      </w:r>
    </w:p>
    <w:p w:rsidR="004A53D1" w:rsidRPr="00C7733A" w:rsidRDefault="00A86BAD" w:rsidP="004A53D1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    </w:t>
      </w:r>
      <w:r w:rsidR="004A53D1"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>Профессиональная направленность образования в ДМШ предполагает организацию творческой деятельности путём проведение конкурсов, фестивалей, мастер-классов, олимпиад, концертов, творческих вечеров, выставок, театрализованных представлений. Учащиеся ДМШ имеют возможность выступлений во всех мероприятиях, проводимых в ДМШ.</w:t>
      </w:r>
    </w:p>
    <w:p w:rsidR="004A53D1" w:rsidRPr="00C7733A" w:rsidRDefault="004A53D1" w:rsidP="004A53D1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Культурно-просветительская программа включает посещение </w:t>
      </w:r>
      <w:proofErr w:type="gramStart"/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>обучающимися</w:t>
      </w:r>
      <w:proofErr w:type="gramEnd"/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учреждений и организаций культуры (филармонии, выставочных залов, музеев, </w:t>
      </w:r>
      <w:r w:rsidR="00BF2680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других </w:t>
      </w:r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образовательных учреждений </w:t>
      </w:r>
      <w:r w:rsidR="00BF2680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>культуры</w:t>
      </w:r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и др.).</w:t>
      </w:r>
    </w:p>
    <w:p w:rsidR="004A53D1" w:rsidRPr="00C7733A" w:rsidRDefault="00A86BAD" w:rsidP="004A53D1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    </w:t>
      </w:r>
      <w:r w:rsidR="004A53D1"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Методическая </w:t>
      </w:r>
      <w:r w:rsidR="00BF2680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>деятельность</w:t>
      </w:r>
      <w:r w:rsidR="004A53D1"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ДМШ направлена на </w:t>
      </w:r>
      <w:r w:rsidR="004A53D1" w:rsidRPr="00C7733A">
        <w:rPr>
          <w:rFonts w:ascii="Times New Roman" w:hAnsi="Times New Roman"/>
          <w:bCs/>
          <w:sz w:val="28"/>
          <w:szCs w:val="28"/>
          <w:lang w:val="ru-RU" w:eastAsia="ru-RU"/>
        </w:rPr>
        <w:t>непрерывность профессионального развития педагогических работников</w:t>
      </w:r>
      <w:bookmarkStart w:id="3" w:name="bookmark414"/>
      <w:r w:rsidR="00BF2680">
        <w:rPr>
          <w:rFonts w:ascii="Times New Roman" w:hAnsi="Times New Roman"/>
          <w:bCs/>
          <w:sz w:val="28"/>
          <w:szCs w:val="28"/>
          <w:lang w:val="ru-RU" w:eastAsia="ru-RU"/>
        </w:rPr>
        <w:t>, посещения курсов повышения квалификации, мастер-классов.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</w:t>
      </w:r>
      <w:r w:rsidR="004A53D1"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Ожидаемый результат повышения квалификации </w:t>
      </w:r>
      <w:r w:rsidR="004A53D1" w:rsidRPr="00C7733A"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 xml:space="preserve">— </w:t>
      </w:r>
      <w:r w:rsidR="004A53D1"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профессиональная готовность работников образования к реализации </w:t>
      </w:r>
      <w:bookmarkEnd w:id="3"/>
      <w:r w:rsidR="0020618D">
        <w:rPr>
          <w:rFonts w:ascii="Times New Roman" w:hAnsi="Times New Roman"/>
          <w:bCs/>
          <w:sz w:val="28"/>
          <w:szCs w:val="28"/>
          <w:lang w:val="ru-RU" w:eastAsia="ru-RU"/>
        </w:rPr>
        <w:t>образовательных программ:</w:t>
      </w:r>
    </w:p>
    <w:p w:rsidR="004A53D1" w:rsidRPr="00C7733A" w:rsidRDefault="004A53D1" w:rsidP="004A53D1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shd w:val="clear" w:color="auto" w:fill="FFFFFF"/>
          <w:lang w:val="ru-RU" w:eastAsia="ru-RU"/>
        </w:rPr>
        <w:t>• обеспечение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4A53D1" w:rsidRPr="00C7733A" w:rsidRDefault="004A53D1" w:rsidP="004A53D1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shd w:val="clear" w:color="auto" w:fill="FFFFFF"/>
          <w:lang w:val="ru-RU" w:eastAsia="ru-RU"/>
        </w:rPr>
        <w:lastRenderedPageBreak/>
        <w:t>• освоение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4A53D1" w:rsidRPr="00C7733A" w:rsidRDefault="004A53D1" w:rsidP="004A53D1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shd w:val="clear" w:color="auto" w:fill="FFFFFF"/>
          <w:lang w:val="ru-RU" w:eastAsia="ru-RU"/>
        </w:rPr>
        <w:t>• овладение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учебно-методическими и информационн</w:t>
      </w:r>
      <w:proofErr w:type="gramStart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о-</w:t>
      </w:r>
      <w:proofErr w:type="gramEnd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методическими ресурсами, необходимыми для успешного решения задач </w:t>
      </w:r>
      <w:r w:rsidR="0020618D">
        <w:rPr>
          <w:rFonts w:ascii="Times New Roman" w:hAnsi="Times New Roman"/>
          <w:bCs/>
          <w:sz w:val="28"/>
          <w:szCs w:val="28"/>
          <w:lang w:val="ru-RU" w:eastAsia="ru-RU"/>
        </w:rPr>
        <w:t>по реализации образовательных программ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.</w:t>
      </w:r>
    </w:p>
    <w:p w:rsidR="004A53D1" w:rsidRPr="00C7733A" w:rsidRDefault="00A86BAD" w:rsidP="004A53D1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</w:t>
      </w:r>
      <w:r w:rsidR="004A53D1" w:rsidRPr="00C7733A">
        <w:rPr>
          <w:rFonts w:ascii="Times New Roman" w:hAnsi="Times New Roman"/>
          <w:bCs/>
          <w:sz w:val="28"/>
          <w:szCs w:val="28"/>
          <w:lang w:val="ru-RU" w:eastAsia="ru-RU"/>
        </w:rPr>
        <w:t>Педагогические работники Д</w:t>
      </w:r>
      <w:r w:rsidR="0020618D">
        <w:rPr>
          <w:rFonts w:ascii="Times New Roman" w:hAnsi="Times New Roman"/>
          <w:bCs/>
          <w:sz w:val="28"/>
          <w:szCs w:val="28"/>
          <w:lang w:val="ru-RU" w:eastAsia="ru-RU"/>
        </w:rPr>
        <w:t>МШ</w:t>
      </w:r>
      <w:r w:rsidR="004A53D1"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осуществляют творческую и методическую работу: разрабатывают учебные программы по преподаваемым ими предметам в рамках образовательной программы в области соответствующей области искусств, а также учебно-методическое обеспечение; используют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</w:t>
      </w:r>
    </w:p>
    <w:p w:rsidR="004A53D1" w:rsidRPr="00C7733A" w:rsidRDefault="00A86BAD" w:rsidP="004A53D1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 xml:space="preserve">     </w:t>
      </w:r>
      <w:r w:rsidR="004A53D1" w:rsidRPr="00C7733A"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>С целью организации метод</w:t>
      </w:r>
      <w:bookmarkStart w:id="4" w:name="bookmark415"/>
      <w:r w:rsidR="004A53D1" w:rsidRPr="00C7733A"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>ической работы в</w:t>
      </w:r>
      <w:r w:rsidR="004A53D1"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ДМШ проводятся следующие мероприятия:</w:t>
      </w:r>
      <w:bookmarkEnd w:id="4"/>
    </w:p>
    <w:p w:rsidR="004A53D1" w:rsidRPr="00C7733A" w:rsidRDefault="004A53D1" w:rsidP="004A53D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Участие педагогов в разработке разделов и компонентов основной образовательной программы образовательного учреждения.</w:t>
      </w:r>
    </w:p>
    <w:p w:rsidR="004A53D1" w:rsidRPr="00C7733A" w:rsidRDefault="004A53D1" w:rsidP="004A53D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Участие педагогов в разработке и апробации оценки эффективности работы в условиях внедрения </w:t>
      </w:r>
      <w:r w:rsidR="0020618D">
        <w:rPr>
          <w:rFonts w:ascii="Times New Roman" w:hAnsi="Times New Roman"/>
          <w:bCs/>
          <w:sz w:val="28"/>
          <w:szCs w:val="28"/>
          <w:lang w:val="ru-RU" w:eastAsia="ru-RU"/>
        </w:rPr>
        <w:t>ФГОС.</w:t>
      </w:r>
    </w:p>
    <w:p w:rsidR="004A53D1" w:rsidRPr="00C7733A" w:rsidRDefault="004A53D1" w:rsidP="004A53D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Участие педагогов в проведении мастер-классов, круглых столов,  «открытых» уроков, внеурочных занятий и мероприятий по отдельным направлениям введения и реализации </w:t>
      </w:r>
      <w:r w:rsidR="0020618D">
        <w:rPr>
          <w:rFonts w:ascii="Times New Roman" w:hAnsi="Times New Roman"/>
          <w:bCs/>
          <w:sz w:val="28"/>
          <w:szCs w:val="28"/>
          <w:lang w:val="ru-RU" w:eastAsia="ru-RU"/>
        </w:rPr>
        <w:t>образовательных программ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.</w:t>
      </w:r>
    </w:p>
    <w:p w:rsidR="004A53D1" w:rsidRPr="00C7733A" w:rsidRDefault="00A86BAD" w:rsidP="004A53D1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</w:t>
      </w:r>
      <w:r w:rsidR="004A53D1" w:rsidRPr="00C7733A">
        <w:rPr>
          <w:rFonts w:ascii="Times New Roman" w:hAnsi="Times New Roman"/>
          <w:bCs/>
          <w:sz w:val="28"/>
          <w:szCs w:val="28"/>
          <w:lang w:val="ru-RU" w:eastAsia="ru-RU"/>
        </w:rPr>
        <w:t>Подведение итогов и обсуждение результатов мероприятий</w:t>
      </w:r>
      <w:r w:rsidR="004A53D1" w:rsidRPr="00C7733A"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 xml:space="preserve"> </w:t>
      </w:r>
      <w:r w:rsidR="004A53D1" w:rsidRPr="0020618D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могут</w:t>
      </w:r>
      <w:r w:rsidR="004A53D1" w:rsidRPr="00C7733A"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 xml:space="preserve"> </w:t>
      </w:r>
      <w:r w:rsidR="004A53D1" w:rsidRPr="0020618D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 xml:space="preserve">осуществляться в разных формах: </w:t>
      </w:r>
      <w:r w:rsidR="0020618D" w:rsidRPr="0020618D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заседания отделов</w:t>
      </w:r>
      <w:r w:rsidR="004A53D1" w:rsidRPr="00C7733A">
        <w:rPr>
          <w:rFonts w:ascii="Times New Roman" w:hAnsi="Times New Roman"/>
          <w:bCs/>
          <w:sz w:val="28"/>
          <w:szCs w:val="28"/>
          <w:lang w:val="ru-RU" w:eastAsia="ru-RU"/>
        </w:rPr>
        <w:t>, заседания педагогического и методического советов,  презентации,  инструкции, рекомендации,  и т. д.</w:t>
      </w:r>
    </w:p>
    <w:p w:rsidR="004A53D1" w:rsidRPr="00C7733A" w:rsidRDefault="004A53D1" w:rsidP="004A53D1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4A53D1" w:rsidRPr="00C7733A" w:rsidRDefault="004A53D1" w:rsidP="004A53D1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F52991" w:rsidRPr="00C7733A" w:rsidRDefault="00F52991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F52991" w:rsidRPr="00C7733A" w:rsidRDefault="00F52991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F52991" w:rsidRPr="00C7733A" w:rsidRDefault="00F52991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F52991" w:rsidRPr="00C7733A" w:rsidRDefault="00F52991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F52991" w:rsidRPr="00C7733A" w:rsidRDefault="00F52991" w:rsidP="00C773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5" w:name="page23"/>
      <w:bookmarkEnd w:id="5"/>
    </w:p>
    <w:p w:rsidR="00AC39BE" w:rsidRPr="00C7733A" w:rsidRDefault="0056446A" w:rsidP="00C7733A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A53D1" w:rsidRPr="00C7733A" w:rsidRDefault="004A53D1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sectPr w:rsidR="004A53D1" w:rsidRPr="00C7733A" w:rsidSect="00FA5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C7F8A"/>
    <w:multiLevelType w:val="hybridMultilevel"/>
    <w:tmpl w:val="2500C7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2FB"/>
    <w:rsid w:val="00041AE4"/>
    <w:rsid w:val="000E38B6"/>
    <w:rsid w:val="00114403"/>
    <w:rsid w:val="00133859"/>
    <w:rsid w:val="001378A5"/>
    <w:rsid w:val="001B74F7"/>
    <w:rsid w:val="001C2A82"/>
    <w:rsid w:val="0020618D"/>
    <w:rsid w:val="00216476"/>
    <w:rsid w:val="00221A9F"/>
    <w:rsid w:val="00284906"/>
    <w:rsid w:val="002A31C4"/>
    <w:rsid w:val="002C5D3D"/>
    <w:rsid w:val="00325A44"/>
    <w:rsid w:val="003A397B"/>
    <w:rsid w:val="003A723F"/>
    <w:rsid w:val="003C5745"/>
    <w:rsid w:val="003E6D5E"/>
    <w:rsid w:val="004372CA"/>
    <w:rsid w:val="00450425"/>
    <w:rsid w:val="0048536C"/>
    <w:rsid w:val="004A3F80"/>
    <w:rsid w:val="004A53D1"/>
    <w:rsid w:val="0056446A"/>
    <w:rsid w:val="005A085E"/>
    <w:rsid w:val="005A6524"/>
    <w:rsid w:val="005C7C1C"/>
    <w:rsid w:val="006259F3"/>
    <w:rsid w:val="00633866"/>
    <w:rsid w:val="00671E4D"/>
    <w:rsid w:val="00683429"/>
    <w:rsid w:val="00691811"/>
    <w:rsid w:val="006938A4"/>
    <w:rsid w:val="0071488F"/>
    <w:rsid w:val="00780A84"/>
    <w:rsid w:val="0078226F"/>
    <w:rsid w:val="007979CB"/>
    <w:rsid w:val="00812494"/>
    <w:rsid w:val="00855C6C"/>
    <w:rsid w:val="00920C95"/>
    <w:rsid w:val="00956FB6"/>
    <w:rsid w:val="009B23E2"/>
    <w:rsid w:val="009C3777"/>
    <w:rsid w:val="009E12F7"/>
    <w:rsid w:val="00A01532"/>
    <w:rsid w:val="00A86BAD"/>
    <w:rsid w:val="00AC3774"/>
    <w:rsid w:val="00AC39BE"/>
    <w:rsid w:val="00AD6FC7"/>
    <w:rsid w:val="00B138C0"/>
    <w:rsid w:val="00B146D7"/>
    <w:rsid w:val="00B21C3B"/>
    <w:rsid w:val="00B527D1"/>
    <w:rsid w:val="00BD5D71"/>
    <w:rsid w:val="00BF2680"/>
    <w:rsid w:val="00C262FB"/>
    <w:rsid w:val="00C7733A"/>
    <w:rsid w:val="00CB1686"/>
    <w:rsid w:val="00D02132"/>
    <w:rsid w:val="00D02414"/>
    <w:rsid w:val="00D30C14"/>
    <w:rsid w:val="00D80D84"/>
    <w:rsid w:val="00D91492"/>
    <w:rsid w:val="00D93126"/>
    <w:rsid w:val="00D962D9"/>
    <w:rsid w:val="00D96F15"/>
    <w:rsid w:val="00DA42F0"/>
    <w:rsid w:val="00DC33F7"/>
    <w:rsid w:val="00DE28B9"/>
    <w:rsid w:val="00E23CD3"/>
    <w:rsid w:val="00E35955"/>
    <w:rsid w:val="00E62204"/>
    <w:rsid w:val="00E81D16"/>
    <w:rsid w:val="00E92B74"/>
    <w:rsid w:val="00EA5D0F"/>
    <w:rsid w:val="00F52991"/>
    <w:rsid w:val="00F57619"/>
    <w:rsid w:val="00F719C0"/>
    <w:rsid w:val="00FA1126"/>
    <w:rsid w:val="00FA5B88"/>
    <w:rsid w:val="00FD7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132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2F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132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C8BD5-ECBB-4C17-9974-C6C412F3C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3654</Words>
  <Characters>20829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</dc:creator>
  <cp:lastModifiedBy>User</cp:lastModifiedBy>
  <cp:revision>4</cp:revision>
  <cp:lastPrinted>2016-05-23T09:14:00Z</cp:lastPrinted>
  <dcterms:created xsi:type="dcterms:W3CDTF">2016-12-30T09:08:00Z</dcterms:created>
  <dcterms:modified xsi:type="dcterms:W3CDTF">2016-12-30T10:51:00Z</dcterms:modified>
</cp:coreProperties>
</file>